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1E89" w14:textId="77777777" w:rsidR="00180454" w:rsidRDefault="00180454">
      <w:pPr>
        <w:pStyle w:val="Body"/>
        <w:rPr>
          <w:rFonts w:ascii="Arial" w:hAnsi="Arial" w:cs="Arial"/>
        </w:rPr>
      </w:pPr>
    </w:p>
    <w:p w14:paraId="0B6A2FB6" w14:textId="77777777" w:rsidR="00180454" w:rsidRDefault="000F702D">
      <w:pPr>
        <w:pStyle w:val="Tytu"/>
        <w:spacing w:line="360" w:lineRule="auto"/>
        <w:jc w:val="center"/>
        <w:rPr>
          <w:rFonts w:ascii="Arial" w:eastAsia="Arial" w:hAnsi="Arial" w:cs="Arial"/>
          <w:b w:val="0"/>
          <w:bCs w:val="0"/>
          <w:color w:val="0000AF"/>
          <w:sz w:val="24"/>
          <w:szCs w:val="22"/>
        </w:rPr>
      </w:pPr>
      <w:r>
        <w:rPr>
          <w:rFonts w:ascii="Arial" w:hAnsi="Arial" w:cs="Arial"/>
          <w:color w:val="0000AF"/>
          <w:sz w:val="24"/>
          <w:szCs w:val="22"/>
        </w:rPr>
        <w:t>INTERNATIONAL ASSOCIATION FOR OFFICIAL STATISTICS</w:t>
      </w:r>
    </w:p>
    <w:p w14:paraId="03B5069A" w14:textId="77777777" w:rsidR="00180454" w:rsidRDefault="000F702D">
      <w:pPr>
        <w:pStyle w:val="Tytu"/>
        <w:spacing w:line="360" w:lineRule="auto"/>
        <w:jc w:val="center"/>
        <w:rPr>
          <w:rFonts w:ascii="Arial" w:eastAsia="Arial" w:hAnsi="Arial" w:cs="Arial"/>
          <w:b w:val="0"/>
          <w:bCs w:val="0"/>
          <w:color w:val="0000AF"/>
          <w:sz w:val="24"/>
          <w:szCs w:val="22"/>
        </w:rPr>
      </w:pPr>
      <w:r>
        <w:rPr>
          <w:rFonts w:ascii="Arial" w:hAnsi="Arial" w:cs="Arial"/>
          <w:b w:val="0"/>
          <w:bCs w:val="0"/>
          <w:color w:val="0000AF"/>
          <w:sz w:val="24"/>
          <w:szCs w:val="22"/>
        </w:rPr>
        <w:t>An Association of the International Statistical Institute</w:t>
      </w:r>
      <w:r>
        <w:rPr>
          <w:rFonts w:ascii="Arial" w:eastAsia="Arial" w:hAnsi="Arial" w:cs="Arial"/>
          <w:b w:val="0"/>
          <w:bCs w:val="0"/>
          <w:color w:val="0000AF"/>
          <w:sz w:val="24"/>
          <w:szCs w:val="22"/>
        </w:rPr>
        <w:br/>
      </w:r>
      <w:r>
        <w:rPr>
          <w:rFonts w:ascii="Arial" w:hAnsi="Arial" w:cs="Arial"/>
          <w:color w:val="0000AF"/>
          <w:sz w:val="24"/>
          <w:szCs w:val="22"/>
        </w:rPr>
        <w:t>IAOS INSTITUTIONAL MEMBERSHIP</w:t>
      </w:r>
    </w:p>
    <w:p w14:paraId="52CAFF3C" w14:textId="6DF8BC5B" w:rsidR="00180454" w:rsidRDefault="000F702D">
      <w:pPr>
        <w:pStyle w:val="Default"/>
        <w:spacing w:before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Institution mentioned below herewith registers until further notice as an Institutional Member of the International Association for Offi</w:t>
      </w:r>
      <w:r>
        <w:rPr>
          <w:rFonts w:ascii="Arial" w:hAnsi="Arial" w:cs="Arial"/>
          <w:noProof/>
          <w:sz w:val="22"/>
          <w:szCs w:val="22"/>
          <w:lang w:val="nl-NL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5F9780EF" wp14:editId="523A3E5E">
                <wp:simplePos x="0" y="0"/>
                <wp:positionH relativeFrom="page">
                  <wp:posOffset>-85725</wp:posOffset>
                </wp:positionH>
                <wp:positionV relativeFrom="page">
                  <wp:posOffset>-25400</wp:posOffset>
                </wp:positionV>
                <wp:extent cx="7731760" cy="156210"/>
                <wp:effectExtent l="0" t="0" r="0" b="0"/>
                <wp:wrapTopAndBottom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760" cy="156211"/>
                        </a:xfrm>
                        <a:prstGeom prst="rect">
                          <a:avLst/>
                        </a:prstGeom>
                        <a:solidFill>
                          <a:srgbClr val="82C8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officeArt object" o:spid="_x0000_s1025" alt="Rectangle" style="width:608.8pt;height:12.3pt;margin-top:-2pt;margin-left:-6.75pt;mso-height-relative:page;mso-position-horizontal-relative:page;mso-position-vertical-relative:page;mso-width-relative:page;mso-wrap-distance-bottom:12pt;mso-wrap-distance-top:12pt;position:absolute;z-index:251659264" coordsize="21600,21600" filled="t" fillcolor="#82c8ff" stroked="f">
                <v:stroke joinstyle="miter"/>
                <o:lock v:ext="edit" aspectratio="f"/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nl-NL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F778B6B" wp14:editId="482C5798">
                <wp:simplePos x="0" y="0"/>
                <wp:positionH relativeFrom="page">
                  <wp:posOffset>0</wp:posOffset>
                </wp:positionH>
                <wp:positionV relativeFrom="page">
                  <wp:posOffset>10557510</wp:posOffset>
                </wp:positionV>
                <wp:extent cx="7588885" cy="133985"/>
                <wp:effectExtent l="0" t="0" r="0" b="0"/>
                <wp:wrapTopAndBottom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653" cy="134165"/>
                        </a:xfrm>
                        <a:prstGeom prst="rect">
                          <a:avLst/>
                        </a:prstGeom>
                        <a:solidFill>
                          <a:srgbClr val="82C8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officeArt object" o:spid="_x0000_s1026" alt="Rectangle" style="width:597.55pt;height:10.55pt;margin-top:831.3pt;margin-left:0;mso-height-relative:page;mso-position-horizontal-relative:page;mso-position-vertical-relative:page;mso-width-relative:page;mso-wrap-distance-bottom:12pt;mso-wrap-distance-top:12pt;position:absolute;z-index:251661312" coordsize="21600,21600" filled="t" fillcolor="#82c8ff" stroked="f">
                <v:stroke joinstyle="miter"/>
                <o:lock v:ext="edit" aspectratio="f"/>
                <w10:wrap type="topAndBottom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cial Statistics as from the year 20</w:t>
      </w:r>
      <w:r w:rsidR="002C542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</w:p>
    <w:p w14:paraId="50AE90F7" w14:textId="77777777" w:rsidR="00180454" w:rsidRDefault="000F702D">
      <w:pPr>
        <w:pStyle w:val="Default"/>
        <w:spacing w:before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the form to:  </w:t>
      </w:r>
    </w:p>
    <w:p w14:paraId="53FC2A59" w14:textId="77777777" w:rsidR="00180454" w:rsidRDefault="000F702D">
      <w:pPr>
        <w:pStyle w:val="Default"/>
        <w:spacing w:before="0"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ISI Permanent Office</w:t>
      </w:r>
    </w:p>
    <w:p w14:paraId="0BF17147" w14:textId="77777777" w:rsidR="002C5425" w:rsidRPr="002C5425" w:rsidRDefault="002C5425" w:rsidP="002C5425">
      <w:pPr>
        <w:pStyle w:val="Default"/>
        <w:spacing w:before="0"/>
        <w:rPr>
          <w:rFonts w:ascii="Arial" w:hAnsi="Arial" w:cs="Arial"/>
          <w:sz w:val="22"/>
          <w:szCs w:val="22"/>
        </w:rPr>
      </w:pPr>
      <w:r w:rsidRPr="002C5425">
        <w:rPr>
          <w:rFonts w:ascii="Arial" w:hAnsi="Arial" w:cs="Arial"/>
          <w:sz w:val="22"/>
          <w:szCs w:val="22"/>
        </w:rPr>
        <w:t>International Statistical Institute</w:t>
      </w:r>
    </w:p>
    <w:p w14:paraId="48935535" w14:textId="77777777" w:rsidR="002C5425" w:rsidRPr="002C5425" w:rsidRDefault="002C5425" w:rsidP="002C5425">
      <w:pPr>
        <w:pStyle w:val="Default"/>
        <w:spacing w:before="0"/>
        <w:rPr>
          <w:rFonts w:ascii="Arial" w:hAnsi="Arial" w:cs="Arial"/>
          <w:sz w:val="22"/>
          <w:szCs w:val="22"/>
        </w:rPr>
      </w:pPr>
      <w:r w:rsidRPr="002C5425">
        <w:rPr>
          <w:rFonts w:ascii="Arial" w:hAnsi="Arial" w:cs="Arial"/>
          <w:sz w:val="22"/>
          <w:szCs w:val="22"/>
        </w:rPr>
        <w:t xml:space="preserve">Henri </w:t>
      </w:r>
      <w:proofErr w:type="spellStart"/>
      <w:r w:rsidRPr="002C5425">
        <w:rPr>
          <w:rFonts w:ascii="Arial" w:hAnsi="Arial" w:cs="Arial"/>
          <w:sz w:val="22"/>
          <w:szCs w:val="22"/>
        </w:rPr>
        <w:t>Faasdreef</w:t>
      </w:r>
      <w:proofErr w:type="spellEnd"/>
      <w:r w:rsidRPr="002C5425">
        <w:rPr>
          <w:rFonts w:ascii="Arial" w:hAnsi="Arial" w:cs="Arial"/>
          <w:sz w:val="22"/>
          <w:szCs w:val="22"/>
        </w:rPr>
        <w:t xml:space="preserve"> 312</w:t>
      </w:r>
    </w:p>
    <w:p w14:paraId="5738B6BB" w14:textId="77777777" w:rsidR="002C5425" w:rsidRPr="002C5425" w:rsidRDefault="002C5425" w:rsidP="002C5425">
      <w:pPr>
        <w:pStyle w:val="Default"/>
        <w:spacing w:before="0"/>
        <w:rPr>
          <w:rFonts w:ascii="Arial" w:hAnsi="Arial" w:cs="Arial"/>
          <w:sz w:val="22"/>
          <w:szCs w:val="22"/>
        </w:rPr>
      </w:pPr>
      <w:r w:rsidRPr="002C5425">
        <w:rPr>
          <w:rFonts w:ascii="Arial" w:hAnsi="Arial" w:cs="Arial"/>
          <w:sz w:val="22"/>
          <w:szCs w:val="22"/>
        </w:rPr>
        <w:t>2492 JP The Hague</w:t>
      </w:r>
    </w:p>
    <w:p w14:paraId="35C71407" w14:textId="77777777" w:rsidR="00180454" w:rsidRDefault="002C5425" w:rsidP="002C5425">
      <w:pPr>
        <w:pStyle w:val="Default"/>
        <w:spacing w:before="0"/>
        <w:rPr>
          <w:rFonts w:ascii="Arial" w:eastAsia="Arial" w:hAnsi="Arial" w:cs="Arial"/>
          <w:sz w:val="22"/>
          <w:szCs w:val="22"/>
        </w:rPr>
      </w:pPr>
      <w:r w:rsidRPr="002C5425">
        <w:rPr>
          <w:rFonts w:ascii="Arial" w:hAnsi="Arial" w:cs="Arial"/>
          <w:sz w:val="22"/>
          <w:szCs w:val="22"/>
        </w:rPr>
        <w:t>THE NETHERLANDS</w:t>
      </w:r>
      <w:r w:rsidR="000F702D">
        <w:rPr>
          <w:rFonts w:ascii="Arial" w:hAnsi="Arial" w:cs="Arial"/>
          <w:sz w:val="22"/>
          <w:szCs w:val="22"/>
        </w:rPr>
        <w:t xml:space="preserve">                    </w:t>
      </w:r>
      <w:r w:rsidR="000F702D">
        <w:rPr>
          <w:rFonts w:ascii="Arial" w:hAnsi="Arial" w:cs="Arial"/>
          <w:i/>
          <w:iCs/>
          <w:sz w:val="22"/>
          <w:szCs w:val="22"/>
        </w:rPr>
        <w:t>or</w:t>
      </w:r>
      <w:r w:rsidR="000F702D">
        <w:rPr>
          <w:rFonts w:ascii="Arial" w:hAnsi="Arial" w:cs="Arial"/>
          <w:sz w:val="22"/>
          <w:szCs w:val="22"/>
        </w:rPr>
        <w:t xml:space="preserve">     </w:t>
      </w:r>
      <w:hyperlink r:id="rId7" w:history="1">
        <w:r w:rsidR="000F702D">
          <w:rPr>
            <w:rStyle w:val="Hipercze"/>
            <w:rFonts w:ascii="Arial" w:hAnsi="Arial"/>
            <w:sz w:val="22"/>
            <w:szCs w:val="22"/>
          </w:rPr>
          <w:t>isimembership@cbs.nl</w:t>
        </w:r>
      </w:hyperlink>
    </w:p>
    <w:p w14:paraId="31582031" w14:textId="77777777" w:rsidR="00180454" w:rsidRPr="002C5425" w:rsidRDefault="009F1F96">
      <w:pPr>
        <w:pStyle w:val="Default"/>
        <w:spacing w:before="0" w:after="240" w:line="276" w:lineRule="auto"/>
        <w:rPr>
          <w:rFonts w:ascii="Arial" w:eastAsia="Arial" w:hAnsi="Arial" w:cs="Arial"/>
          <w:sz w:val="22"/>
          <w:szCs w:val="22"/>
        </w:rPr>
      </w:pPr>
      <w:hyperlink r:id="rId8" w:history="1">
        <w:r w:rsidR="002C5425" w:rsidRPr="002C5425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US"/>
          </w:rPr>
          <w:t>contact information</w:t>
        </w:r>
      </w:hyperlink>
    </w:p>
    <w:tbl>
      <w:tblPr>
        <w:tblStyle w:val="TableNormal1"/>
        <w:tblW w:w="9630" w:type="dxa"/>
        <w:tblInd w:w="108" w:type="dxa"/>
        <w:tblBorders>
          <w:top w:val="single" w:sz="2" w:space="0" w:color="D5D5D5" w:themeColor="background2"/>
          <w:left w:val="single" w:sz="2" w:space="0" w:color="D5D5D5" w:themeColor="background2"/>
          <w:bottom w:val="single" w:sz="2" w:space="0" w:color="D5D5D5" w:themeColor="background2"/>
          <w:right w:val="single" w:sz="2" w:space="0" w:color="D5D5D5" w:themeColor="background2"/>
          <w:insideH w:val="single" w:sz="2" w:space="0" w:color="D5D5D5" w:themeColor="background2"/>
          <w:insideV w:val="single" w:sz="2" w:space="0" w:color="D5D5D5" w:themeColor="background2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6622"/>
      </w:tblGrid>
      <w:tr w:rsidR="00180454" w14:paraId="743E03EF" w14:textId="77777777">
        <w:trPr>
          <w:trHeight w:val="295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D4DD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ECB1" w14:textId="77777777" w:rsidR="00180454" w:rsidRDefault="001804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59C596AE" w14:textId="77777777">
        <w:trPr>
          <w:trHeight w:val="295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EC87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9E89" w14:textId="77777777" w:rsidR="00180454" w:rsidRDefault="001804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06E76D3F" w14:textId="77777777">
        <w:trPr>
          <w:trHeight w:val="295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71CC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57C2" w14:textId="77777777" w:rsidR="00180454" w:rsidRDefault="001804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327021B2" w14:textId="77777777">
        <w:trPr>
          <w:trHeight w:val="295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AD1A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A685" w14:textId="77777777" w:rsidR="00180454" w:rsidRDefault="001804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028D299D" w14:textId="77777777">
        <w:trPr>
          <w:trHeight w:val="295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7A4A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Representative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2D71" w14:textId="77777777" w:rsidR="00180454" w:rsidRDefault="001804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3D2F42FD" w14:textId="77777777">
        <w:trPr>
          <w:trHeight w:val="720"/>
        </w:trPr>
        <w:tc>
          <w:tcPr>
            <w:tcW w:w="30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0C2D" w14:textId="77777777" w:rsidR="00180454" w:rsidRDefault="000F702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17A2" w14:textId="77777777" w:rsidR="00180454" w:rsidRDefault="0018045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  <w:p w14:paraId="180960DE" w14:textId="77777777" w:rsidR="00180454" w:rsidRDefault="0018045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  <w:p w14:paraId="3AD5F546" w14:textId="77777777" w:rsidR="00180454" w:rsidRDefault="0018045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454" w14:paraId="5945E35C" w14:textId="77777777">
        <w:trPr>
          <w:trHeight w:val="720"/>
        </w:trPr>
        <w:tc>
          <w:tcPr>
            <w:tcW w:w="96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C577" w14:textId="70F0C37B" w:rsidR="00180454" w:rsidRDefault="000F702D">
            <w:pPr>
              <w:pStyle w:val="Body1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2508C8" wp14:editId="75DCF6D6">
                      <wp:simplePos x="0" y="0"/>
                      <wp:positionH relativeFrom="column">
                        <wp:posOffset>59112</wp:posOffset>
                      </wp:positionH>
                      <wp:positionV relativeFrom="paragraph">
                        <wp:posOffset>16857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oundrect w14:anchorId="6E23B6E0" id="Afgeronde rechthoek 1" o:spid="_x0000_s1026" style="position:absolute;margin-left:4.65pt;margin-top:1.3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" fillcolor="white [3201]" strokecolor="#00a2ff [3204]" strokeweight=".5pt">
                      <v:textbox style="mso-fit-shape-to-text:t" inset="4pt,4pt,4pt,4pt"/>
                      <w10:wrap type="squar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I prefer to pay by </w:t>
            </w:r>
            <w:hyperlink r:id="rId9" w:history="1">
              <w:r w:rsidRPr="002774A7">
                <w:rPr>
                  <w:rStyle w:val="Hipercze"/>
                  <w:rFonts w:ascii="Arial" w:hAnsi="Arial" w:cs="Arial"/>
                  <w:sz w:val="22"/>
                  <w:szCs w:val="22"/>
                </w:rPr>
                <w:t>bank transfer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89531A" w14:textId="1C6BF75D" w:rsidR="00180454" w:rsidRPr="002774A7" w:rsidRDefault="000F702D" w:rsidP="002774A7">
            <w:pPr>
              <w:pStyle w:val="Body1"/>
              <w:spacing w:after="120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37465C" wp14:editId="2DB0488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24418</wp:posOffset>
                      </wp:positionV>
                      <wp:extent cx="133350" cy="133350"/>
                      <wp:effectExtent l="0" t="0" r="19050" b="19050"/>
                      <wp:wrapSquare wrapText="bothSides"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oundrect w14:anchorId="2681ED80" id="Afgeronde rechthoek 2" o:spid="_x0000_s1026" style="position:absolute;margin-left:4.8pt;margin-top:1.9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" fillcolor="white [3201]" strokecolor="#00a2ff [3204]" strokeweight=".5pt">
                      <v:textbox style="mso-fit-shape-to-text:t" inset="4pt,4pt,4pt,4pt"/>
                      <w10:wrap type="square"/>
                    </v:roundrect>
                  </w:pict>
                </mc:Fallback>
              </mc:AlternateContent>
            </w:r>
            <w:r w:rsidR="002774A7" w:rsidRPr="002774A7">
              <w:rPr>
                <w:rFonts w:ascii="Arial" w:hAnsi="Arial" w:cs="Arial"/>
                <w:sz w:val="22"/>
                <w:szCs w:val="22"/>
              </w:rPr>
              <w:t>Credit card</w:t>
            </w:r>
            <w:r w:rsidR="002774A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774A7" w:rsidRPr="002774A7">
              <w:rPr>
                <w:rFonts w:ascii="Arial" w:hAnsi="Arial" w:cs="Arial"/>
                <w:sz w:val="22"/>
                <w:szCs w:val="22"/>
              </w:rPr>
              <w:t>Request a payment link via isimembership@cbs.nl</w:t>
            </w:r>
            <w:bookmarkStart w:id="0" w:name="_GoBack"/>
            <w:bookmarkEnd w:id="0"/>
          </w:p>
        </w:tc>
      </w:tr>
    </w:tbl>
    <w:p w14:paraId="1B362A26" w14:textId="77777777" w:rsidR="00180454" w:rsidRDefault="00180454">
      <w:pPr>
        <w:pStyle w:val="Body1"/>
        <w:rPr>
          <w:rFonts w:ascii="Arial" w:hAnsi="Arial" w:cs="Arial"/>
          <w:sz w:val="22"/>
          <w:szCs w:val="22"/>
        </w:rPr>
      </w:pPr>
    </w:p>
    <w:p w14:paraId="07FBBD3D" w14:textId="7A5EE12C" w:rsidR="00180454" w:rsidRDefault="002774A7">
      <w:pPr>
        <w:pStyle w:val="Bod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829463F" wp14:editId="7CF730C1">
                <wp:simplePos x="0" y="0"/>
                <wp:positionH relativeFrom="page">
                  <wp:posOffset>781800</wp:posOffset>
                </wp:positionH>
                <wp:positionV relativeFrom="page">
                  <wp:posOffset>7181215</wp:posOffset>
                </wp:positionV>
                <wp:extent cx="6120130" cy="1198880"/>
                <wp:effectExtent l="0" t="0" r="0" b="0"/>
                <wp:wrapSquare wrapText="bothSides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6553" w:type="dxa"/>
                              <w:tblInd w:w="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6"/>
                              <w:gridCol w:w="1027"/>
                            </w:tblGrid>
                            <w:tr w:rsidR="00180454" w14:paraId="0AF3B16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2F35D2" w14:textId="31C3D5D9" w:rsidR="00180454" w:rsidRDefault="000F702D">
                                  <w:pPr>
                                    <w:pStyle w:val="TableStyle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Central Statistical Offices from </w:t>
                                  </w:r>
                                  <w:r w:rsidR="002C5425" w:rsidRPr="002C5425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lang w:val="en-US"/>
                                    </w:rPr>
                                    <w:t>lower and middle income countries/regions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308F3B" w14:textId="77777777" w:rsidR="00180454" w:rsidRDefault="000F702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 Unicode MS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€ 320</w:t>
                                  </w:r>
                                </w:p>
                              </w:tc>
                            </w:tr>
                            <w:tr w:rsidR="00180454" w14:paraId="5422F47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E8EC78" w14:textId="56E539E5" w:rsidR="00180454" w:rsidRDefault="000F702D">
                                  <w:pPr>
                                    <w:pStyle w:val="TableStyle2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lang w:val="en-US"/>
                                    </w:rPr>
                                    <w:t>Central Statistical Offices from developed countries</w:t>
                                  </w:r>
                                  <w:r w:rsidR="00CD7152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lang w:val="en-US"/>
                                    </w:rPr>
                                    <w:t>/regions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C498B4" w14:textId="77777777" w:rsidR="00180454" w:rsidRDefault="000F702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 Unicode MS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€ 640</w:t>
                                  </w:r>
                                </w:p>
                              </w:tc>
                            </w:tr>
                            <w:tr w:rsidR="00180454" w14:paraId="76A44E1C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08CF6B" w14:textId="77777777" w:rsidR="00180454" w:rsidRDefault="000F702D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Private Corporations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A2E6F" w14:textId="77777777" w:rsidR="00180454" w:rsidRDefault="000F702D" w:rsidP="000F702D">
                                  <w:pPr>
                                    <w:ind w:left="50" w:hanging="5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 Unicode MS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   € </w:t>
                                  </w:r>
                                  <w:r w:rsidR="002C5425">
                                    <w:rPr>
                                      <w:rFonts w:ascii="Arial" w:hAnsi="Arial" w:cs="Arial Unicode MS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180454" w14:paraId="0D64C1E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5576B2" w14:textId="77777777" w:rsidR="00180454" w:rsidRDefault="000F702D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University Departments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B73B25" w14:textId="77777777" w:rsidR="00180454" w:rsidRDefault="000F702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 Unicode MS"/>
                                      <w:color w:val="222222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€ 400</w:t>
                                  </w:r>
                                </w:p>
                              </w:tc>
                            </w:tr>
                          </w:tbl>
                          <w:p w14:paraId="6D705F83" w14:textId="77777777" w:rsidR="00180454" w:rsidRDefault="0018045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9463F" id="officeArt object" o:spid="_x0000_s1026" style="position:absolute;margin-left:61.55pt;margin-top:565.45pt;width:481.9pt;height:94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1"/>
                        <w:tblW w:w="6553" w:type="dxa"/>
                        <w:tblInd w:w="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6"/>
                        <w:gridCol w:w="1027"/>
                      </w:tblGrid>
                      <w:tr w:rsidR="00180454" w14:paraId="0AF3B163" w14:textId="77777777">
                        <w:trPr>
                          <w:trHeight w:val="295"/>
                        </w:trPr>
                        <w:tc>
                          <w:tcPr>
                            <w:tcW w:w="5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2F35D2" w14:textId="31C3D5D9" w:rsidR="00180454" w:rsidRDefault="000F702D">
                            <w:pPr>
                              <w:pStyle w:val="TableStyle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Central Statistical Offices from </w:t>
                            </w:r>
                            <w:r w:rsidR="002C5425" w:rsidRPr="002C5425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lower and middle income countries/regions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308F3B" w14:textId="77777777" w:rsidR="00180454" w:rsidRDefault="000F702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 Unicode M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€ 320</w:t>
                            </w:r>
                          </w:p>
                        </w:tc>
                      </w:tr>
                      <w:tr w:rsidR="00180454" w14:paraId="5422F473" w14:textId="77777777">
                        <w:trPr>
                          <w:trHeight w:val="295"/>
                        </w:trPr>
                        <w:tc>
                          <w:tcPr>
                            <w:tcW w:w="5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E8EC78" w14:textId="56E539E5" w:rsidR="00180454" w:rsidRDefault="000F702D">
                            <w:pPr>
                              <w:pStyle w:val="TableStyle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Central Statistical Offices from developed countries</w:t>
                            </w:r>
                            <w:r w:rsidR="00CD7152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/regions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C498B4" w14:textId="77777777" w:rsidR="00180454" w:rsidRDefault="000F702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 Unicode M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€ 640</w:t>
                            </w:r>
                          </w:p>
                        </w:tc>
                      </w:tr>
                      <w:tr w:rsidR="00180454" w14:paraId="76A44E1C" w14:textId="77777777">
                        <w:trPr>
                          <w:trHeight w:val="295"/>
                        </w:trPr>
                        <w:tc>
                          <w:tcPr>
                            <w:tcW w:w="5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08CF6B" w14:textId="77777777" w:rsidR="00180454" w:rsidRDefault="000F702D">
                            <w:pPr>
                              <w:pStyle w:val="TableStyle2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Private Corporations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A2E6F" w14:textId="77777777" w:rsidR="00180454" w:rsidRDefault="000F702D" w:rsidP="000F702D">
                            <w:pPr>
                              <w:ind w:left="50" w:hanging="50"/>
                              <w:jc w:val="right"/>
                            </w:pPr>
                            <w:r>
                              <w:rPr>
                                <w:rFonts w:ascii="Arial" w:hAnsi="Arial" w:cs="Arial Unicode M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€ </w:t>
                            </w:r>
                            <w:r w:rsidR="002C5425">
                              <w:rPr>
                                <w:rFonts w:ascii="Arial" w:hAnsi="Arial" w:cs="Arial Unicode M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1000</w:t>
                            </w:r>
                          </w:p>
                        </w:tc>
                      </w:tr>
                      <w:tr w:rsidR="00180454" w14:paraId="0D64C1ED" w14:textId="77777777">
                        <w:trPr>
                          <w:trHeight w:val="295"/>
                        </w:trPr>
                        <w:tc>
                          <w:tcPr>
                            <w:tcW w:w="5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5576B2" w14:textId="77777777" w:rsidR="00180454" w:rsidRDefault="000F702D">
                            <w:pPr>
                              <w:pStyle w:val="TableStyle2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University Departments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B73B25" w14:textId="77777777" w:rsidR="00180454" w:rsidRDefault="000F702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 Unicode MS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€ 400</w:t>
                            </w:r>
                          </w:p>
                        </w:tc>
                      </w:tr>
                    </w:tbl>
                    <w:p w14:paraId="6D705F83" w14:textId="77777777" w:rsidR="00180454" w:rsidRDefault="00180454"/>
                  </w:txbxContent>
                </v:textbox>
                <w10:wrap type="square" anchorx="page" anchory="page"/>
              </v:rect>
            </w:pict>
          </mc:Fallback>
        </mc:AlternateContent>
      </w:r>
      <w:r w:rsidR="000F702D">
        <w:rPr>
          <w:rFonts w:ascii="Arial" w:hAnsi="Arial" w:cs="Arial"/>
          <w:b/>
          <w:bCs/>
          <w:sz w:val="22"/>
          <w:szCs w:val="22"/>
        </w:rPr>
        <w:t>Annual Institutional Membership Dues</w:t>
      </w:r>
      <w:r w:rsidR="000F702D">
        <w:rPr>
          <w:rFonts w:ascii="Arial" w:hAnsi="Arial" w:cs="Arial"/>
          <w:sz w:val="22"/>
          <w:szCs w:val="22"/>
        </w:rPr>
        <w:t>:</w:t>
      </w:r>
    </w:p>
    <w:sectPr w:rsidR="00180454">
      <w:head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9E84" w14:textId="77777777" w:rsidR="00632D5A" w:rsidRDefault="00632D5A">
      <w:r>
        <w:separator/>
      </w:r>
    </w:p>
  </w:endnote>
  <w:endnote w:type="continuationSeparator" w:id="0">
    <w:p w14:paraId="71F4D2D1" w14:textId="77777777" w:rsidR="00632D5A" w:rsidRDefault="0063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8EF1" w14:textId="77777777" w:rsidR="00632D5A" w:rsidRDefault="00632D5A">
      <w:r>
        <w:separator/>
      </w:r>
    </w:p>
  </w:footnote>
  <w:footnote w:type="continuationSeparator" w:id="0">
    <w:p w14:paraId="7324844C" w14:textId="77777777" w:rsidR="00632D5A" w:rsidRDefault="0063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ABD2" w14:textId="77777777" w:rsidR="00180454" w:rsidRDefault="000F702D">
    <w:pPr>
      <w:pStyle w:val="HeaderFooter"/>
      <w:tabs>
        <w:tab w:val="clear" w:pos="9020"/>
        <w:tab w:val="center" w:pos="4819"/>
        <w:tab w:val="right" w:pos="9600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C3DB10" wp14:editId="71B7C62F">
          <wp:simplePos x="0" y="0"/>
          <wp:positionH relativeFrom="column">
            <wp:posOffset>4928870</wp:posOffset>
          </wp:positionH>
          <wp:positionV relativeFrom="page">
            <wp:posOffset>419100</wp:posOffset>
          </wp:positionV>
          <wp:extent cx="1111250" cy="461010"/>
          <wp:effectExtent l="0" t="0" r="12700" b="15240"/>
          <wp:wrapSquare wrapText="bothSides"/>
          <wp:docPr id="5" name="Picture 5" descr="schermaf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chermafdru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3ADCF4" wp14:editId="173B5B6D">
          <wp:extent cx="1114425" cy="514350"/>
          <wp:effectExtent l="0" t="0" r="0" b="0"/>
          <wp:docPr id="1073741825" name="officeArt object" descr="do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doc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581" cy="514422"/>
                  </a:xfrm>
                  <a:prstGeom prst="rect">
                    <a:avLst/>
                  </a:prstGeom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10"/>
    <w:rsid w:val="000978AF"/>
    <w:rsid w:val="000F702D"/>
    <w:rsid w:val="00147801"/>
    <w:rsid w:val="00180454"/>
    <w:rsid w:val="001871DB"/>
    <w:rsid w:val="002774A7"/>
    <w:rsid w:val="002C5425"/>
    <w:rsid w:val="00351355"/>
    <w:rsid w:val="00632D5A"/>
    <w:rsid w:val="0076143C"/>
    <w:rsid w:val="009F1F96"/>
    <w:rsid w:val="00CD7152"/>
    <w:rsid w:val="00E33B10"/>
    <w:rsid w:val="00F67264"/>
    <w:rsid w:val="06200D2C"/>
    <w:rsid w:val="0F4E0CFD"/>
    <w:rsid w:val="0FDC312A"/>
    <w:rsid w:val="142A1971"/>
    <w:rsid w:val="1E34086F"/>
    <w:rsid w:val="31F34B81"/>
    <w:rsid w:val="3A9C2FB6"/>
    <w:rsid w:val="4A3E347E"/>
    <w:rsid w:val="4AE57066"/>
    <w:rsid w:val="52980656"/>
    <w:rsid w:val="63C20249"/>
    <w:rsid w:val="6E350A94"/>
    <w:rsid w:val="730E7606"/>
    <w:rsid w:val="75E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5396"/>
  <w15:docId w15:val="{69CEFC6B-BFF3-4104-84F9-858C1CD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rPr>
      <w:u w:val="single"/>
    </w:rPr>
  </w:style>
  <w:style w:type="paragraph" w:styleId="Podtytu">
    <w:name w:val="Subtitle"/>
    <w:next w:val="Body1"/>
    <w:pPr>
      <w:keepNext/>
    </w:pPr>
    <w:rPr>
      <w:rFonts w:ascii="Helvetica Neue" w:eastAsia="Helvetica Neue" w:hAnsi="Helvetica Neue" w:cs="Helvetica Neue"/>
      <w:color w:val="000000"/>
      <w:sz w:val="40"/>
      <w:szCs w:val="40"/>
      <w:lang w:val="nl-NL" w:eastAsia="nl-NL"/>
    </w:rPr>
  </w:style>
  <w:style w:type="paragraph" w:customStyle="1" w:styleId="Body1">
    <w:name w:val="Body1"/>
    <w:pPr>
      <w:spacing w:before="160"/>
    </w:pPr>
    <w:rPr>
      <w:rFonts w:ascii="Helvetica Neue" w:hAnsi="Helvetica Neue" w:cs="Arial Unicode MS"/>
      <w:color w:val="000000"/>
      <w:sz w:val="24"/>
      <w:szCs w:val="24"/>
      <w:lang w:eastAsia="nl-NL"/>
    </w:rPr>
  </w:style>
  <w:style w:type="paragraph" w:styleId="Tytu">
    <w:name w:val="Title"/>
    <w:next w:val="Body1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eastAsia="nl-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nl-NL" w:eastAsia="nl-N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:lang w:val="nl-NL" w:eastAsia="nl-NL"/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:lang w:eastAsia="nl-NL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:lang w:val="nl-NL" w:eastAsia="nl-NL"/>
    </w:rPr>
  </w:style>
  <w:style w:type="character" w:customStyle="1" w:styleId="Hyperlink0">
    <w:name w:val="Hyperlink.0"/>
    <w:basedOn w:val="Hipercze"/>
    <w:qFormat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74A7"/>
    <w:rPr>
      <w:color w:val="FF00FF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-web.org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imembership@cb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i-web.org/methods-pay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Bandurska Ewa</dc:creator>
  <cp:lastModifiedBy>Bandurska Ewa</cp:lastModifiedBy>
  <cp:revision>2</cp:revision>
  <dcterms:created xsi:type="dcterms:W3CDTF">2025-03-06T13:30:00Z</dcterms:created>
  <dcterms:modified xsi:type="dcterms:W3CDTF">2025-03-06T13:30:00Z</dcterms:modified>
</cp:coreProperties>
</file>