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3B" w:rsidRDefault="00C4133B" w:rsidP="00C4133B">
      <w:pPr>
        <w:jc w:val="center"/>
      </w:pPr>
      <w:bookmarkStart w:id="0" w:name="_GoBack"/>
      <w:bookmarkEnd w:id="0"/>
      <w:r w:rsidRPr="00A13D4D">
        <w:rPr>
          <w:noProof/>
        </w:rPr>
        <w:drawing>
          <wp:inline distT="0" distB="0" distL="0" distR="0">
            <wp:extent cx="2486025" cy="1540016"/>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OS-van Mr Burns incl IAOS tx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871" cy="1542399"/>
                    </a:xfrm>
                    <a:prstGeom prst="rect">
                      <a:avLst/>
                    </a:prstGeom>
                  </pic:spPr>
                </pic:pic>
              </a:graphicData>
            </a:graphic>
          </wp:inline>
        </w:drawing>
      </w:r>
    </w:p>
    <w:p w:rsidR="00C4133B" w:rsidRPr="00637D84" w:rsidRDefault="00637D84" w:rsidP="00637D84">
      <w:pPr>
        <w:pStyle w:val="Kop1"/>
        <w:jc w:val="center"/>
        <w:rPr>
          <w:sz w:val="36"/>
          <w:szCs w:val="36"/>
        </w:rPr>
      </w:pPr>
      <w:r w:rsidRPr="00637D84">
        <w:rPr>
          <w:rStyle w:val="Kop2Char"/>
          <w:b/>
          <w:bCs/>
          <w:color w:val="365F91" w:themeColor="accent1" w:themeShade="BF"/>
          <w:sz w:val="36"/>
          <w:szCs w:val="36"/>
        </w:rPr>
        <w:t>IAOS</w:t>
      </w:r>
      <w:r w:rsidR="00367B69">
        <w:rPr>
          <w:rStyle w:val="Kop2Char"/>
          <w:b/>
          <w:bCs/>
          <w:color w:val="365F91" w:themeColor="accent1" w:themeShade="BF"/>
          <w:sz w:val="36"/>
          <w:szCs w:val="36"/>
        </w:rPr>
        <w:t xml:space="preserve"> </w:t>
      </w:r>
      <w:r w:rsidRPr="00637D84">
        <w:rPr>
          <w:rStyle w:val="Kop2Char"/>
          <w:b/>
          <w:bCs/>
          <w:color w:val="365F91" w:themeColor="accent1" w:themeShade="BF"/>
          <w:sz w:val="36"/>
          <w:szCs w:val="36"/>
        </w:rPr>
        <w:t>Celebrating 30 years: 1985 -2015</w:t>
      </w:r>
    </w:p>
    <w:p w:rsidR="00637D84" w:rsidRDefault="00637D84" w:rsidP="00C4133B">
      <w:pPr>
        <w:autoSpaceDE w:val="0"/>
        <w:autoSpaceDN w:val="0"/>
        <w:adjustRightInd w:val="0"/>
        <w:spacing w:after="0" w:line="240" w:lineRule="auto"/>
        <w:jc w:val="center"/>
        <w:rPr>
          <w:rFonts w:cs="Helv"/>
          <w:b/>
          <w:bCs/>
          <w:color w:val="000000"/>
          <w:sz w:val="28"/>
          <w:szCs w:val="28"/>
        </w:rPr>
      </w:pPr>
      <w:r w:rsidRPr="00642DC3">
        <w:rPr>
          <w:rFonts w:cs="Helv"/>
          <w:b/>
          <w:bCs/>
          <w:color w:val="000000"/>
          <w:sz w:val="28"/>
          <w:szCs w:val="28"/>
        </w:rPr>
        <w:t>IAOS Members’ update –</w:t>
      </w:r>
      <w:r w:rsidR="006F2E82">
        <w:rPr>
          <w:rFonts w:cs="Helv"/>
          <w:b/>
          <w:bCs/>
          <w:color w:val="000000"/>
          <w:sz w:val="28"/>
          <w:szCs w:val="28"/>
        </w:rPr>
        <w:t xml:space="preserve"> October</w:t>
      </w:r>
      <w:r>
        <w:rPr>
          <w:rFonts w:cs="Helv"/>
          <w:b/>
          <w:bCs/>
          <w:color w:val="000000"/>
          <w:sz w:val="28"/>
          <w:szCs w:val="28"/>
        </w:rPr>
        <w:t xml:space="preserve"> 2015</w:t>
      </w:r>
    </w:p>
    <w:p w:rsidR="00637D84" w:rsidRPr="00642DC3" w:rsidRDefault="00637D84" w:rsidP="00C4133B">
      <w:pPr>
        <w:autoSpaceDE w:val="0"/>
        <w:autoSpaceDN w:val="0"/>
        <w:adjustRightInd w:val="0"/>
        <w:spacing w:after="0" w:line="240" w:lineRule="auto"/>
        <w:jc w:val="center"/>
        <w:rPr>
          <w:rFonts w:cs="Helv"/>
          <w:b/>
          <w:bCs/>
          <w:color w:val="000000"/>
          <w:sz w:val="28"/>
          <w:szCs w:val="28"/>
        </w:rPr>
      </w:pPr>
    </w:p>
    <w:p w:rsidR="00C4133B" w:rsidRPr="00E275CC" w:rsidRDefault="00C4133B" w:rsidP="00C4133B">
      <w:pPr>
        <w:autoSpaceDE w:val="0"/>
        <w:autoSpaceDN w:val="0"/>
        <w:adjustRightInd w:val="0"/>
        <w:spacing w:after="0" w:line="240" w:lineRule="auto"/>
        <w:rPr>
          <w:rFonts w:cs="Helv"/>
          <w:b/>
          <w:bCs/>
          <w:color w:val="000000"/>
          <w:lang w:eastAsia="ja-JP"/>
        </w:rPr>
      </w:pPr>
      <w:r w:rsidRPr="00E275CC">
        <w:rPr>
          <w:rFonts w:cs="Helv" w:hint="eastAsia"/>
          <w:b/>
          <w:bCs/>
          <w:color w:val="000000"/>
          <w:lang w:eastAsia="ja-JP"/>
        </w:rPr>
        <w:t>Dear fellow IAOS members</w:t>
      </w:r>
      <w:r w:rsidR="00C96E8E">
        <w:rPr>
          <w:rFonts w:cs="Helv"/>
          <w:b/>
          <w:bCs/>
          <w:color w:val="000000"/>
          <w:lang w:eastAsia="ja-JP"/>
        </w:rPr>
        <w:t xml:space="preserve"> and supporters</w:t>
      </w:r>
      <w:r w:rsidRPr="00E275CC">
        <w:rPr>
          <w:rFonts w:cs="Helv" w:hint="eastAsia"/>
          <w:b/>
          <w:bCs/>
          <w:color w:val="000000"/>
          <w:lang w:eastAsia="ja-JP"/>
        </w:rPr>
        <w:t>,</w:t>
      </w:r>
    </w:p>
    <w:p w:rsidR="00E1613F" w:rsidRPr="00C4133B" w:rsidRDefault="00E1613F" w:rsidP="00E1613F">
      <w:pPr>
        <w:pStyle w:val="Kop2"/>
        <w:rPr>
          <w:rFonts w:eastAsia="Times New Roman"/>
          <w:lang w:eastAsia="en-NZ"/>
        </w:rPr>
      </w:pPr>
      <w:r w:rsidRPr="00C4133B">
        <w:rPr>
          <w:rFonts w:eastAsia="Times New Roman"/>
          <w:lang w:eastAsia="en-NZ"/>
        </w:rPr>
        <w:t>Introduction</w:t>
      </w:r>
    </w:p>
    <w:p w:rsidR="00C4133B" w:rsidRPr="002B5C02" w:rsidRDefault="00C96E8E" w:rsidP="00C4133B">
      <w:pPr>
        <w:spacing w:after="240" w:line="240" w:lineRule="auto"/>
        <w:rPr>
          <w:rFonts w:eastAsia="Times New Roman" w:cs="Times New Roman"/>
          <w:lang w:eastAsia="en-NZ"/>
        </w:rPr>
      </w:pPr>
      <w:r w:rsidRPr="002B5C02">
        <w:rPr>
          <w:rFonts w:eastAsia="Times New Roman" w:cs="Times New Roman"/>
          <w:lang w:eastAsia="en-NZ"/>
        </w:rPr>
        <w:t>As the newly elected President, I firstly want to say how deeply honoured I am to serve as President of this magnificent Association and to be entrusted with an entity that is so important to many people</w:t>
      </w:r>
      <w:r w:rsidR="00367B69">
        <w:rPr>
          <w:rFonts w:eastAsia="Times New Roman" w:cs="Times New Roman"/>
          <w:lang w:eastAsia="en-NZ"/>
        </w:rPr>
        <w:t xml:space="preserve">. </w:t>
      </w:r>
      <w:r w:rsidRPr="002B5C02">
        <w:rPr>
          <w:rFonts w:eastAsia="Times New Roman" w:cs="Times New Roman"/>
          <w:lang w:eastAsia="en-NZ"/>
        </w:rPr>
        <w:t>I do not take this responsibility lightly, and I want to thank the IAOS community for its confidence in me as the President of IAOS 2015-</w:t>
      </w:r>
      <w:r w:rsidR="006F2E82">
        <w:rPr>
          <w:rFonts w:eastAsia="Times New Roman" w:cs="Times New Roman"/>
          <w:lang w:eastAsia="en-NZ"/>
        </w:rPr>
        <w:t>20</w:t>
      </w:r>
      <w:r w:rsidRPr="002B5C02">
        <w:rPr>
          <w:rFonts w:eastAsia="Times New Roman" w:cs="Times New Roman"/>
          <w:lang w:eastAsia="en-NZ"/>
        </w:rPr>
        <w:t>17.</w:t>
      </w:r>
    </w:p>
    <w:p w:rsidR="00C96E8E" w:rsidRPr="002B5C02" w:rsidRDefault="00C96E8E" w:rsidP="00C4133B">
      <w:pPr>
        <w:spacing w:after="240" w:line="240" w:lineRule="auto"/>
        <w:rPr>
          <w:rFonts w:eastAsia="Times New Roman" w:cs="Times New Roman"/>
          <w:lang w:eastAsia="en-NZ"/>
        </w:rPr>
      </w:pPr>
      <w:r w:rsidRPr="002B5C02">
        <w:rPr>
          <w:rFonts w:eastAsia="Times New Roman" w:cs="Times New Roman"/>
          <w:lang w:eastAsia="en-NZ"/>
        </w:rPr>
        <w:t>At the General Assembly in Rio de Janeiro, I had the privilege of presenting the draft strategy for 2015-2017</w:t>
      </w:r>
      <w:r w:rsidR="00367B69">
        <w:rPr>
          <w:rFonts w:eastAsia="Times New Roman" w:cs="Times New Roman"/>
          <w:lang w:eastAsia="en-NZ"/>
        </w:rPr>
        <w:t xml:space="preserve">. </w:t>
      </w:r>
      <w:r w:rsidRPr="002B5C02">
        <w:rPr>
          <w:rFonts w:eastAsia="Times New Roman" w:cs="Times New Roman"/>
          <w:lang w:eastAsia="en-NZ"/>
        </w:rPr>
        <w:t>This strategy had been developed by members of both the previous and incoming Executive Committees</w:t>
      </w:r>
      <w:r w:rsidR="00367B69">
        <w:rPr>
          <w:rFonts w:eastAsia="Times New Roman" w:cs="Times New Roman"/>
          <w:lang w:eastAsia="en-NZ"/>
        </w:rPr>
        <w:t xml:space="preserve">. </w:t>
      </w:r>
      <w:r w:rsidRPr="002B5C02">
        <w:rPr>
          <w:rFonts w:eastAsia="Times New Roman" w:cs="Times New Roman"/>
          <w:lang w:eastAsia="en-NZ"/>
        </w:rPr>
        <w:t>I'd like to thank them all for their efforts, and encourage all members to review the draft strategy and provide us with feedback</w:t>
      </w:r>
      <w:r w:rsidR="00367B69">
        <w:rPr>
          <w:rFonts w:eastAsia="Times New Roman" w:cs="Times New Roman"/>
          <w:lang w:eastAsia="en-NZ"/>
        </w:rPr>
        <w:t xml:space="preserve">. </w:t>
      </w:r>
      <w:r w:rsidRPr="002B5C02">
        <w:rPr>
          <w:rFonts w:eastAsia="Times New Roman" w:cs="Times New Roman"/>
          <w:lang w:eastAsia="en-NZ"/>
        </w:rPr>
        <w:t>The strategy is expected to be launched on World Statistics Day - October 20, 201</w:t>
      </w:r>
      <w:r w:rsidR="006F2E82">
        <w:rPr>
          <w:rFonts w:eastAsia="Times New Roman" w:cs="Times New Roman"/>
          <w:lang w:eastAsia="en-NZ"/>
        </w:rPr>
        <w:t>5</w:t>
      </w:r>
      <w:r w:rsidR="00367B69">
        <w:rPr>
          <w:rFonts w:eastAsia="Times New Roman" w:cs="Times New Roman"/>
          <w:lang w:eastAsia="en-NZ"/>
        </w:rPr>
        <w:t xml:space="preserve">. </w:t>
      </w:r>
      <w:r w:rsidRPr="002B5C02">
        <w:rPr>
          <w:rFonts w:eastAsia="Times New Roman" w:cs="Times New Roman"/>
          <w:lang w:eastAsia="en-NZ"/>
        </w:rPr>
        <w:t>It will then set the framework for how the Association works with members, stakeholders and other interested parties.</w:t>
      </w:r>
    </w:p>
    <w:p w:rsidR="00C96E8E" w:rsidRPr="002B5C02" w:rsidRDefault="00C96E8E" w:rsidP="00C4133B">
      <w:pPr>
        <w:spacing w:after="240" w:line="240" w:lineRule="auto"/>
        <w:rPr>
          <w:rFonts w:eastAsia="Times New Roman" w:cs="Times New Roman"/>
          <w:lang w:eastAsia="en-NZ"/>
        </w:rPr>
      </w:pPr>
      <w:r w:rsidRPr="002B5C02">
        <w:rPr>
          <w:rFonts w:eastAsia="Times New Roman" w:cs="Times New Roman"/>
          <w:lang w:eastAsia="en-NZ"/>
        </w:rPr>
        <w:t>As I noted in my inauguration address, the IAOS is a forward looking organisation, grounded in a legacy from previous IAOS Presidents</w:t>
      </w:r>
      <w:r w:rsidR="00367B69">
        <w:rPr>
          <w:rFonts w:eastAsia="Times New Roman" w:cs="Times New Roman"/>
          <w:lang w:eastAsia="en-NZ"/>
        </w:rPr>
        <w:t xml:space="preserve">. </w:t>
      </w:r>
      <w:r w:rsidRPr="002B5C02">
        <w:rPr>
          <w:rFonts w:eastAsia="Times New Roman" w:cs="Times New Roman"/>
          <w:lang w:eastAsia="en-NZ"/>
        </w:rPr>
        <w:t xml:space="preserve">This legacy is a </w:t>
      </w:r>
      <w:r w:rsidR="000E1639" w:rsidRPr="002B5C02">
        <w:rPr>
          <w:rFonts w:eastAsia="Times New Roman" w:cs="Times New Roman"/>
          <w:lang w:eastAsia="en-NZ"/>
        </w:rPr>
        <w:t>commitment to excellence and an eagerness to create knowledge together. This is reflected in our spirit of learning, transfer of know-how and collaboration</w:t>
      </w:r>
      <w:r w:rsidR="00367B69">
        <w:rPr>
          <w:rFonts w:eastAsia="Times New Roman" w:cs="Times New Roman"/>
          <w:lang w:eastAsia="en-NZ"/>
        </w:rPr>
        <w:t xml:space="preserve">. </w:t>
      </w:r>
      <w:r w:rsidR="000E1639" w:rsidRPr="002B5C02">
        <w:rPr>
          <w:rFonts w:eastAsia="Times New Roman" w:cs="Times New Roman"/>
          <w:lang w:eastAsia="en-NZ"/>
        </w:rPr>
        <w:t>These co</w:t>
      </w:r>
      <w:r w:rsidRPr="002B5C02">
        <w:rPr>
          <w:rFonts w:eastAsia="Times New Roman" w:cs="Times New Roman"/>
          <w:lang w:eastAsia="en-NZ"/>
        </w:rPr>
        <w:t xml:space="preserve">rnerstones of </w:t>
      </w:r>
      <w:r w:rsidR="000E1639" w:rsidRPr="002B5C02">
        <w:rPr>
          <w:rFonts w:eastAsia="Times New Roman" w:cs="Times New Roman"/>
          <w:lang w:eastAsia="en-NZ"/>
        </w:rPr>
        <w:t xml:space="preserve">strength are enhanced and shaped by the experiences of our </w:t>
      </w:r>
      <w:r w:rsidRPr="002B5C02">
        <w:rPr>
          <w:rFonts w:eastAsia="Times New Roman" w:cs="Times New Roman"/>
          <w:lang w:eastAsia="en-NZ"/>
        </w:rPr>
        <w:t>diverse membership base</w:t>
      </w:r>
      <w:r w:rsidR="000E1639" w:rsidRPr="002B5C02">
        <w:rPr>
          <w:rFonts w:eastAsia="Times New Roman" w:cs="Times New Roman"/>
          <w:lang w:eastAsia="en-NZ"/>
        </w:rPr>
        <w:t xml:space="preserve"> who come </w:t>
      </w:r>
      <w:r w:rsidRPr="002B5C02">
        <w:rPr>
          <w:rFonts w:eastAsia="Times New Roman" w:cs="Times New Roman"/>
          <w:lang w:eastAsia="en-NZ"/>
        </w:rPr>
        <w:t>from all over the world</w:t>
      </w:r>
      <w:r w:rsidR="00367B69">
        <w:rPr>
          <w:rFonts w:eastAsia="Times New Roman" w:cs="Times New Roman"/>
          <w:lang w:eastAsia="en-NZ"/>
        </w:rPr>
        <w:t xml:space="preserve">. </w:t>
      </w:r>
    </w:p>
    <w:p w:rsidR="000E1639" w:rsidRPr="002B5C02" w:rsidRDefault="000E1639" w:rsidP="00C4133B">
      <w:pPr>
        <w:spacing w:after="240" w:line="240" w:lineRule="auto"/>
        <w:rPr>
          <w:rFonts w:eastAsia="Times New Roman" w:cs="Times New Roman"/>
          <w:lang w:eastAsia="en-NZ"/>
        </w:rPr>
      </w:pPr>
      <w:r w:rsidRPr="002B5C02">
        <w:rPr>
          <w:rFonts w:eastAsia="Times New Roman" w:cs="Times New Roman"/>
          <w:lang w:eastAsia="en-NZ"/>
        </w:rPr>
        <w:t xml:space="preserve">I have the special </w:t>
      </w:r>
      <w:r w:rsidR="00E1613F" w:rsidRPr="002B5C02">
        <w:rPr>
          <w:rFonts w:eastAsia="Times New Roman" w:cs="Times New Roman"/>
          <w:lang w:eastAsia="en-NZ"/>
        </w:rPr>
        <w:t>privilege</w:t>
      </w:r>
      <w:r w:rsidRPr="002B5C02">
        <w:rPr>
          <w:rFonts w:eastAsia="Times New Roman" w:cs="Times New Roman"/>
          <w:lang w:eastAsia="en-NZ"/>
        </w:rPr>
        <w:t xml:space="preserve"> of becoming President at a time when the IAOS has reached an important milestone - it is now 30 years old. On behalf of all IAOS members, I would like to</w:t>
      </w:r>
      <w:r w:rsidR="00367B69">
        <w:rPr>
          <w:rFonts w:eastAsia="Times New Roman" w:cs="Times New Roman"/>
          <w:lang w:eastAsia="en-NZ"/>
        </w:rPr>
        <w:t xml:space="preserve"> </w:t>
      </w:r>
      <w:r w:rsidRPr="002B5C02">
        <w:rPr>
          <w:rFonts w:eastAsia="Times New Roman" w:cs="Times New Roman"/>
          <w:lang w:eastAsia="en-NZ"/>
        </w:rPr>
        <w:t>congratulate and thank former Presidents and Executive Members and all who have contributed to the success of the Association over this period.</w:t>
      </w:r>
    </w:p>
    <w:p w:rsidR="000E1639" w:rsidRPr="002B5C02" w:rsidRDefault="000E1639" w:rsidP="00C4133B">
      <w:pPr>
        <w:spacing w:after="240" w:line="240" w:lineRule="auto"/>
        <w:rPr>
          <w:rFonts w:eastAsia="Times New Roman" w:cs="Times New Roman"/>
          <w:lang w:eastAsia="en-NZ"/>
        </w:rPr>
      </w:pPr>
      <w:r w:rsidRPr="002B5C02">
        <w:rPr>
          <w:rFonts w:eastAsia="Times New Roman" w:cs="Times New Roman"/>
          <w:lang w:eastAsia="en-NZ"/>
        </w:rPr>
        <w:t>I particularly want to acknowledge my dear friend Professor Shigeru Kawasaki, the previous President</w:t>
      </w:r>
      <w:r w:rsidR="00367B69">
        <w:rPr>
          <w:rFonts w:eastAsia="Times New Roman" w:cs="Times New Roman"/>
          <w:lang w:eastAsia="en-NZ"/>
        </w:rPr>
        <w:t xml:space="preserve">. </w:t>
      </w:r>
      <w:r w:rsidRPr="002B5C02">
        <w:rPr>
          <w:rFonts w:eastAsia="Times New Roman" w:cs="Times New Roman"/>
          <w:lang w:eastAsia="en-NZ"/>
        </w:rPr>
        <w:t>Under Shigeru's leadership, we achieved a number of significant events, including the first IAOS conference in South East Asia</w:t>
      </w:r>
      <w:r w:rsidR="00367B69">
        <w:rPr>
          <w:rFonts w:eastAsia="Times New Roman" w:cs="Times New Roman"/>
          <w:lang w:eastAsia="en-NZ"/>
        </w:rPr>
        <w:t xml:space="preserve">. </w:t>
      </w:r>
      <w:r w:rsidRPr="002B5C02">
        <w:rPr>
          <w:rFonts w:eastAsia="Times New Roman" w:cs="Times New Roman"/>
          <w:lang w:eastAsia="en-NZ"/>
        </w:rPr>
        <w:t>W</w:t>
      </w:r>
      <w:r w:rsidR="006F2E82">
        <w:rPr>
          <w:rFonts w:eastAsia="Times New Roman" w:cs="Times New Roman"/>
          <w:lang w:eastAsia="en-NZ"/>
        </w:rPr>
        <w:t xml:space="preserve">ith his </w:t>
      </w:r>
      <w:r w:rsidRPr="002B5C02">
        <w:rPr>
          <w:rFonts w:eastAsia="Times New Roman" w:cs="Times New Roman"/>
          <w:lang w:eastAsia="en-NZ"/>
        </w:rPr>
        <w:t>support,</w:t>
      </w:r>
      <w:r w:rsidR="006F2E82">
        <w:rPr>
          <w:rFonts w:eastAsia="Times New Roman" w:cs="Times New Roman"/>
          <w:lang w:eastAsia="en-NZ"/>
        </w:rPr>
        <w:t xml:space="preserve"> we have also witnessed major developments in the </w:t>
      </w:r>
      <w:r w:rsidRPr="002B5C02">
        <w:rPr>
          <w:rFonts w:eastAsia="Times New Roman" w:cs="Times New Roman"/>
          <w:lang w:eastAsia="en-NZ"/>
        </w:rPr>
        <w:t>SJIAOS and in the Young Statistician Prize</w:t>
      </w:r>
      <w:r w:rsidR="00367B69">
        <w:rPr>
          <w:rFonts w:eastAsia="Times New Roman" w:cs="Times New Roman"/>
          <w:lang w:eastAsia="en-NZ"/>
        </w:rPr>
        <w:t xml:space="preserve">. </w:t>
      </w:r>
      <w:r w:rsidRPr="002B5C02">
        <w:rPr>
          <w:rFonts w:eastAsia="Times New Roman" w:cs="Times New Roman"/>
          <w:lang w:eastAsia="en-NZ"/>
        </w:rPr>
        <w:t xml:space="preserve">Shigeru's stewardship of the Association has also </w:t>
      </w:r>
      <w:r w:rsidR="006F2E82">
        <w:rPr>
          <w:rFonts w:eastAsia="Times New Roman" w:cs="Times New Roman"/>
          <w:lang w:eastAsia="en-NZ"/>
        </w:rPr>
        <w:t>led to</w:t>
      </w:r>
      <w:r w:rsidRPr="002B5C02">
        <w:rPr>
          <w:rFonts w:eastAsia="Times New Roman" w:cs="Times New Roman"/>
          <w:lang w:eastAsia="en-NZ"/>
        </w:rPr>
        <w:t xml:space="preserve"> a steady increase in membership, combined with a stable financial situation</w:t>
      </w:r>
      <w:r w:rsidR="00367B69">
        <w:rPr>
          <w:rFonts w:eastAsia="Times New Roman" w:cs="Times New Roman"/>
          <w:lang w:eastAsia="en-NZ"/>
        </w:rPr>
        <w:t xml:space="preserve">. </w:t>
      </w:r>
      <w:r w:rsidRPr="002B5C02">
        <w:rPr>
          <w:rFonts w:eastAsia="Times New Roman" w:cs="Times New Roman"/>
          <w:lang w:eastAsia="en-NZ"/>
        </w:rPr>
        <w:t>Thank you Shigeru for your leadership</w:t>
      </w:r>
      <w:r w:rsidR="00367B69">
        <w:rPr>
          <w:rFonts w:eastAsia="Times New Roman" w:cs="Times New Roman"/>
          <w:lang w:eastAsia="en-NZ"/>
        </w:rPr>
        <w:t xml:space="preserve">. </w:t>
      </w:r>
      <w:r w:rsidRPr="002B5C02">
        <w:rPr>
          <w:rFonts w:eastAsia="Times New Roman" w:cs="Times New Roman"/>
          <w:lang w:eastAsia="en-NZ"/>
        </w:rPr>
        <w:t>You have given the incoming Executive a great base to build on.</w:t>
      </w:r>
    </w:p>
    <w:p w:rsidR="000E1639" w:rsidRPr="002B5C02" w:rsidRDefault="000E1639" w:rsidP="00C4133B">
      <w:pPr>
        <w:spacing w:after="240" w:line="240" w:lineRule="auto"/>
        <w:rPr>
          <w:rFonts w:eastAsia="Times New Roman" w:cs="Times New Roman"/>
          <w:lang w:eastAsia="en-NZ"/>
        </w:rPr>
      </w:pPr>
      <w:r w:rsidRPr="002B5C02">
        <w:rPr>
          <w:rFonts w:eastAsia="Times New Roman" w:cs="Times New Roman"/>
          <w:lang w:eastAsia="en-NZ"/>
        </w:rPr>
        <w:t xml:space="preserve">Before I turn to some of the key items in this </w:t>
      </w:r>
      <w:r w:rsidR="00E1613F" w:rsidRPr="002B5C02">
        <w:rPr>
          <w:rFonts w:eastAsia="Times New Roman" w:cs="Times New Roman"/>
          <w:lang w:eastAsia="en-NZ"/>
        </w:rPr>
        <w:t xml:space="preserve">newsletter, I would also like to acknowledge and thank the 2013- 2015 Executive, who supported the Association so well. In particular, I want to acknowledge the </w:t>
      </w:r>
      <w:r w:rsidR="00E6534D">
        <w:rPr>
          <w:rFonts w:eastAsia="Times New Roman" w:cs="Times New Roman"/>
          <w:lang w:eastAsia="en-NZ"/>
        </w:rPr>
        <w:t>extensive</w:t>
      </w:r>
      <w:r w:rsidR="00E1613F" w:rsidRPr="002B5C02">
        <w:rPr>
          <w:rFonts w:eastAsia="Times New Roman" w:cs="Times New Roman"/>
          <w:lang w:eastAsia="en-NZ"/>
        </w:rPr>
        <w:t xml:space="preserve"> contribution of Nancy Gordon (USA) , who has undertaken </w:t>
      </w:r>
      <w:r w:rsidR="00E6534D">
        <w:rPr>
          <w:rFonts w:eastAsia="Times New Roman" w:cs="Times New Roman"/>
          <w:lang w:eastAsia="en-NZ"/>
        </w:rPr>
        <w:t xml:space="preserve">a range of </w:t>
      </w:r>
      <w:r w:rsidR="00E1613F" w:rsidRPr="002B5C02">
        <w:rPr>
          <w:rFonts w:eastAsia="Times New Roman" w:cs="Times New Roman"/>
          <w:lang w:eastAsia="en-NZ"/>
        </w:rPr>
        <w:t>roles with the IAOS committee</w:t>
      </w:r>
      <w:r w:rsidR="006F2E82">
        <w:rPr>
          <w:rFonts w:eastAsia="Times New Roman" w:cs="Times New Roman"/>
          <w:lang w:eastAsia="en-NZ"/>
        </w:rPr>
        <w:t>, over a number of years</w:t>
      </w:r>
      <w:r w:rsidR="00E1613F" w:rsidRPr="002B5C02">
        <w:rPr>
          <w:rFonts w:eastAsia="Times New Roman" w:cs="Times New Roman"/>
          <w:lang w:eastAsia="en-NZ"/>
        </w:rPr>
        <w:t>.</w:t>
      </w:r>
      <w:r w:rsidR="006F2E82">
        <w:rPr>
          <w:rFonts w:eastAsia="Times New Roman" w:cs="Times New Roman"/>
          <w:lang w:eastAsia="en-NZ"/>
        </w:rPr>
        <w:t xml:space="preserve"> During this time, s</w:t>
      </w:r>
      <w:r w:rsidR="00E1613F" w:rsidRPr="002B5C02">
        <w:rPr>
          <w:rFonts w:eastAsia="Times New Roman" w:cs="Times New Roman"/>
          <w:lang w:eastAsia="en-NZ"/>
        </w:rPr>
        <w:t xml:space="preserve">he made a real difference </w:t>
      </w:r>
      <w:r w:rsidR="00E1613F" w:rsidRPr="002B5C02">
        <w:rPr>
          <w:rFonts w:eastAsia="Times New Roman" w:cs="Times New Roman"/>
          <w:lang w:eastAsia="en-NZ"/>
        </w:rPr>
        <w:lastRenderedPageBreak/>
        <w:t>to many projects, as well as the general operations of the Association</w:t>
      </w:r>
      <w:r w:rsidR="00367B69">
        <w:rPr>
          <w:rFonts w:eastAsia="Times New Roman" w:cs="Times New Roman"/>
          <w:lang w:eastAsia="en-NZ"/>
        </w:rPr>
        <w:t xml:space="preserve">. </w:t>
      </w:r>
      <w:r w:rsidR="00E1613F" w:rsidRPr="002B5C02">
        <w:rPr>
          <w:rFonts w:eastAsia="Times New Roman" w:cs="Times New Roman"/>
          <w:lang w:eastAsia="en-NZ"/>
        </w:rPr>
        <w:t xml:space="preserve">I'd also like to acknowledge the strong contributions of Naoki Makita (Japan) who served as Shigeru's Assistant, and </w:t>
      </w:r>
      <w:r w:rsidR="006F2E82">
        <w:rPr>
          <w:rFonts w:eastAsia="Times New Roman" w:cs="Times New Roman"/>
          <w:lang w:eastAsia="en-NZ"/>
        </w:rPr>
        <w:t xml:space="preserve">in doing so, ably </w:t>
      </w:r>
      <w:r w:rsidR="00E1613F" w:rsidRPr="002B5C02">
        <w:rPr>
          <w:rFonts w:eastAsia="Times New Roman" w:cs="Times New Roman"/>
          <w:lang w:eastAsia="en-NZ"/>
        </w:rPr>
        <w:t>supported the</w:t>
      </w:r>
      <w:r w:rsidR="00367B69">
        <w:rPr>
          <w:rFonts w:eastAsia="Times New Roman" w:cs="Times New Roman"/>
          <w:lang w:eastAsia="en-NZ"/>
        </w:rPr>
        <w:t xml:space="preserve"> </w:t>
      </w:r>
      <w:r w:rsidR="00424939" w:rsidRPr="002B5C02">
        <w:rPr>
          <w:rFonts w:eastAsia="Times New Roman" w:cs="Times New Roman"/>
          <w:lang w:eastAsia="en-NZ"/>
        </w:rPr>
        <w:t>2013-2015 Executive</w:t>
      </w:r>
      <w:r w:rsidR="006F2E82">
        <w:rPr>
          <w:rFonts w:eastAsia="Times New Roman" w:cs="Times New Roman"/>
          <w:lang w:eastAsia="en-NZ"/>
        </w:rPr>
        <w:t>.</w:t>
      </w:r>
    </w:p>
    <w:p w:rsidR="006F2E82" w:rsidRDefault="00E1613F" w:rsidP="00C4133B">
      <w:pPr>
        <w:spacing w:after="240" w:line="240" w:lineRule="auto"/>
        <w:rPr>
          <w:rFonts w:eastAsia="Times New Roman" w:cs="Times New Roman"/>
          <w:lang w:eastAsia="en-NZ"/>
        </w:rPr>
      </w:pPr>
      <w:r w:rsidRPr="002B5C02">
        <w:rPr>
          <w:rFonts w:eastAsia="Times New Roman" w:cs="Times New Roman"/>
          <w:lang w:eastAsia="en-NZ"/>
        </w:rPr>
        <w:t>This issue of the Members Newsletter brings together many items of interest to members</w:t>
      </w:r>
      <w:r w:rsidR="00367B69">
        <w:rPr>
          <w:rFonts w:eastAsia="Times New Roman" w:cs="Times New Roman"/>
          <w:lang w:eastAsia="en-NZ"/>
        </w:rPr>
        <w:t xml:space="preserve">. </w:t>
      </w:r>
      <w:r w:rsidRPr="002B5C02">
        <w:rPr>
          <w:rFonts w:eastAsia="Times New Roman" w:cs="Times New Roman"/>
          <w:lang w:eastAsia="en-NZ"/>
        </w:rPr>
        <w:t>While some items relate to activities held during the WSC in Rio; our focus as an Association has now also turned to the future</w:t>
      </w:r>
      <w:r w:rsidR="00367B69">
        <w:rPr>
          <w:rFonts w:eastAsia="Times New Roman" w:cs="Times New Roman"/>
          <w:lang w:eastAsia="en-NZ"/>
        </w:rPr>
        <w:t xml:space="preserve">. </w:t>
      </w:r>
      <w:r w:rsidR="00ED3E9D" w:rsidRPr="002B5C02">
        <w:rPr>
          <w:rFonts w:eastAsia="Times New Roman" w:cs="Times New Roman"/>
          <w:lang w:eastAsia="en-NZ"/>
        </w:rPr>
        <w:t xml:space="preserve">The new Executive Committee is already hard at work. Detailed preparation for </w:t>
      </w:r>
      <w:r w:rsidRPr="002B5C02">
        <w:rPr>
          <w:rFonts w:eastAsia="Times New Roman" w:cs="Times New Roman"/>
          <w:lang w:eastAsia="en-NZ"/>
        </w:rPr>
        <w:t>the IAOS 2016 is well underway. The call for ISPs for</w:t>
      </w:r>
      <w:r w:rsidR="00ED3E9D" w:rsidRPr="002B5C02">
        <w:rPr>
          <w:rFonts w:eastAsia="Times New Roman" w:cs="Times New Roman"/>
          <w:lang w:eastAsia="en-NZ"/>
        </w:rPr>
        <w:t xml:space="preserve"> the WSC</w:t>
      </w:r>
      <w:r w:rsidR="00367B69">
        <w:rPr>
          <w:rFonts w:eastAsia="Times New Roman" w:cs="Times New Roman"/>
          <w:lang w:eastAsia="en-NZ"/>
        </w:rPr>
        <w:t xml:space="preserve"> </w:t>
      </w:r>
      <w:r w:rsidRPr="002B5C02">
        <w:rPr>
          <w:rFonts w:eastAsia="Times New Roman" w:cs="Times New Roman"/>
          <w:lang w:eastAsia="en-NZ"/>
        </w:rPr>
        <w:t xml:space="preserve">2017 </w:t>
      </w:r>
      <w:r w:rsidR="006F2E82">
        <w:rPr>
          <w:rFonts w:eastAsia="Times New Roman" w:cs="Times New Roman"/>
          <w:lang w:eastAsia="en-NZ"/>
        </w:rPr>
        <w:t xml:space="preserve">has now been </w:t>
      </w:r>
      <w:r w:rsidRPr="002B5C02">
        <w:rPr>
          <w:rFonts w:eastAsia="Times New Roman" w:cs="Times New Roman"/>
          <w:lang w:eastAsia="en-NZ"/>
        </w:rPr>
        <w:t xml:space="preserve">made, the YSP 2016 has been launched, the next issue of the SJIAOS is </w:t>
      </w:r>
      <w:r w:rsidR="006F2E82">
        <w:rPr>
          <w:rFonts w:eastAsia="Times New Roman" w:cs="Times New Roman"/>
          <w:lang w:eastAsia="en-NZ"/>
        </w:rPr>
        <w:t xml:space="preserve">now </w:t>
      </w:r>
      <w:r w:rsidRPr="002B5C02">
        <w:rPr>
          <w:rFonts w:eastAsia="Times New Roman" w:cs="Times New Roman"/>
          <w:lang w:eastAsia="en-NZ"/>
        </w:rPr>
        <w:t>published,</w:t>
      </w:r>
      <w:r w:rsidR="006F2E82">
        <w:rPr>
          <w:rFonts w:eastAsia="Times New Roman" w:cs="Times New Roman"/>
          <w:lang w:eastAsia="en-NZ"/>
        </w:rPr>
        <w:t xml:space="preserve"> </w:t>
      </w:r>
      <w:r w:rsidRPr="002B5C02">
        <w:rPr>
          <w:rFonts w:eastAsia="Times New Roman" w:cs="Times New Roman"/>
          <w:lang w:eastAsia="en-NZ"/>
        </w:rPr>
        <w:t xml:space="preserve"> and the</w:t>
      </w:r>
      <w:r w:rsidR="006F2E82">
        <w:rPr>
          <w:rFonts w:eastAsia="Times New Roman" w:cs="Times New Roman"/>
          <w:lang w:eastAsia="en-NZ"/>
        </w:rPr>
        <w:t xml:space="preserve"> Executive is also busy on a number of projects to progress the Strategic Plan.  </w:t>
      </w:r>
    </w:p>
    <w:p w:rsidR="004F46F8" w:rsidRPr="002B5C02" w:rsidRDefault="006F2E82" w:rsidP="00C4133B">
      <w:pPr>
        <w:spacing w:after="240" w:line="240" w:lineRule="auto"/>
        <w:rPr>
          <w:rFonts w:eastAsia="Times New Roman" w:cs="Times New Roman"/>
          <w:lang w:eastAsia="en-NZ"/>
        </w:rPr>
      </w:pPr>
      <w:r>
        <w:rPr>
          <w:rFonts w:eastAsia="Times New Roman" w:cs="Times New Roman"/>
          <w:lang w:eastAsia="en-NZ"/>
        </w:rPr>
        <w:t xml:space="preserve">The newsletter </w:t>
      </w:r>
      <w:r w:rsidR="004566C0">
        <w:rPr>
          <w:rFonts w:eastAsia="Times New Roman" w:cs="Times New Roman"/>
          <w:lang w:eastAsia="en-NZ"/>
        </w:rPr>
        <w:t xml:space="preserve">contains more details, including </w:t>
      </w:r>
      <w:r w:rsidR="00ED3E9D" w:rsidRPr="002B5C02">
        <w:rPr>
          <w:rFonts w:eastAsia="Times New Roman" w:cs="Times New Roman"/>
          <w:lang w:eastAsia="en-NZ"/>
        </w:rPr>
        <w:t>some photos from Rio.</w:t>
      </w:r>
    </w:p>
    <w:p w:rsidR="00095A3C" w:rsidRPr="002B5C02" w:rsidRDefault="00E1613F" w:rsidP="00C4133B">
      <w:pPr>
        <w:spacing w:after="240" w:line="240" w:lineRule="auto"/>
        <w:rPr>
          <w:rFonts w:eastAsia="Times New Roman" w:cs="Times New Roman"/>
          <w:lang w:eastAsia="en-NZ"/>
        </w:rPr>
      </w:pPr>
      <w:r w:rsidRPr="002B5C02">
        <w:rPr>
          <w:rFonts w:eastAsia="Times New Roman" w:cs="Times New Roman"/>
          <w:lang w:eastAsia="en-NZ"/>
        </w:rPr>
        <w:t xml:space="preserve">I encourage you all to </w:t>
      </w:r>
      <w:r w:rsidR="00095A3C" w:rsidRPr="002B5C02">
        <w:rPr>
          <w:rFonts w:eastAsia="Times New Roman" w:cs="Times New Roman"/>
          <w:lang w:eastAsia="en-NZ"/>
        </w:rPr>
        <w:t>become involved as we finalise and then implement the IAOS strategy</w:t>
      </w:r>
      <w:r w:rsidR="00367B69">
        <w:rPr>
          <w:rFonts w:eastAsia="Times New Roman" w:cs="Times New Roman"/>
          <w:lang w:eastAsia="en-NZ"/>
        </w:rPr>
        <w:t xml:space="preserve">. </w:t>
      </w:r>
      <w:r w:rsidR="00095A3C" w:rsidRPr="002B5C02">
        <w:rPr>
          <w:rFonts w:eastAsia="Times New Roman" w:cs="Times New Roman"/>
          <w:lang w:eastAsia="en-NZ"/>
        </w:rPr>
        <w:t>It is an exciting time to be involved in Official Statistics and the IAOS is a great organisation to be part of.</w:t>
      </w:r>
    </w:p>
    <w:p w:rsidR="00E1613F" w:rsidRDefault="00095A3C" w:rsidP="00C4133B">
      <w:pPr>
        <w:spacing w:after="240" w:line="240" w:lineRule="auto"/>
        <w:rPr>
          <w:rFonts w:eastAsia="Times New Roman" w:cs="Times New Roman"/>
          <w:lang w:eastAsia="en-NZ"/>
        </w:rPr>
      </w:pPr>
      <w:r w:rsidRPr="002B5C02">
        <w:rPr>
          <w:rFonts w:eastAsia="Times New Roman" w:cs="Times New Roman"/>
          <w:lang w:eastAsia="en-NZ"/>
        </w:rPr>
        <w:t>Ola Awad</w:t>
      </w:r>
      <w:r w:rsidRPr="002B5C02">
        <w:rPr>
          <w:rFonts w:eastAsia="Times New Roman" w:cs="Times New Roman"/>
          <w:lang w:eastAsia="en-NZ"/>
        </w:rPr>
        <w:br/>
      </w:r>
      <w:r w:rsidR="002B5C02" w:rsidRPr="002B5C02">
        <w:rPr>
          <w:rFonts w:eastAsia="Times New Roman" w:cs="Times New Roman"/>
          <w:lang w:eastAsia="en-NZ"/>
        </w:rPr>
        <w:t xml:space="preserve">IAOS </w:t>
      </w:r>
      <w:r w:rsidRPr="002B5C02">
        <w:rPr>
          <w:rFonts w:eastAsia="Times New Roman" w:cs="Times New Roman"/>
          <w:lang w:eastAsia="en-NZ"/>
        </w:rPr>
        <w:t>President 2015-2017</w:t>
      </w:r>
      <w:r w:rsidR="00E1613F" w:rsidRPr="002B5C02">
        <w:rPr>
          <w:rFonts w:eastAsia="Times New Roman" w:cs="Times New Roman"/>
          <w:lang w:eastAsia="en-NZ"/>
        </w:rPr>
        <w:t xml:space="preserve"> </w:t>
      </w:r>
    </w:p>
    <w:p w:rsidR="004566C0" w:rsidRPr="002B5C02" w:rsidRDefault="004566C0" w:rsidP="00C4133B">
      <w:pPr>
        <w:spacing w:after="240" w:line="240" w:lineRule="auto"/>
        <w:rPr>
          <w:rFonts w:eastAsia="Times New Roman" w:cs="Times New Roman"/>
          <w:lang w:eastAsia="en-NZ"/>
        </w:rPr>
      </w:pPr>
    </w:p>
    <w:p w:rsidR="00C4133B" w:rsidRPr="00E275CC" w:rsidRDefault="00C4133B" w:rsidP="00C4133B">
      <w:pPr>
        <w:pStyle w:val="Kop2"/>
      </w:pPr>
      <w:r w:rsidRPr="00E275CC">
        <w:t>Key Upcoming Dates for IAOS Members</w:t>
      </w:r>
    </w:p>
    <w:p w:rsidR="004F46F8" w:rsidRPr="004F46F8" w:rsidRDefault="004F46F8" w:rsidP="00C4133B">
      <w:pPr>
        <w:autoSpaceDE w:val="0"/>
        <w:autoSpaceDN w:val="0"/>
        <w:adjustRightInd w:val="0"/>
        <w:spacing w:after="0" w:line="240" w:lineRule="auto"/>
        <w:rPr>
          <w:rFonts w:cs="Helv"/>
          <w:bCs/>
          <w:color w:val="000000"/>
        </w:rPr>
      </w:pPr>
      <w:r w:rsidRPr="004F46F8">
        <w:rPr>
          <w:rFonts w:cs="Helv"/>
          <w:bCs/>
          <w:color w:val="000000"/>
        </w:rPr>
        <w:t xml:space="preserve">September Quarter 2015 issue of SJIAOS </w:t>
      </w:r>
      <w:r w:rsidR="004566C0">
        <w:rPr>
          <w:rFonts w:cs="Helv"/>
          <w:bCs/>
          <w:color w:val="000000"/>
        </w:rPr>
        <w:t>now available</w:t>
      </w:r>
    </w:p>
    <w:p w:rsidR="004F46F8" w:rsidRPr="004F46F8" w:rsidRDefault="004F46F8" w:rsidP="00C4133B">
      <w:pPr>
        <w:autoSpaceDE w:val="0"/>
        <w:autoSpaceDN w:val="0"/>
        <w:adjustRightInd w:val="0"/>
        <w:spacing w:after="0" w:line="240" w:lineRule="auto"/>
        <w:rPr>
          <w:rFonts w:cs="Helv"/>
          <w:bCs/>
          <w:color w:val="000000"/>
        </w:rPr>
      </w:pPr>
      <w:r w:rsidRPr="004F46F8">
        <w:rPr>
          <w:rFonts w:cs="Helv"/>
          <w:bCs/>
          <w:color w:val="000000"/>
        </w:rPr>
        <w:t>World Statistics Day -</w:t>
      </w:r>
      <w:r w:rsidR="00367B69">
        <w:rPr>
          <w:rFonts w:cs="Helv"/>
          <w:bCs/>
          <w:color w:val="000000"/>
        </w:rPr>
        <w:t xml:space="preserve"> </w:t>
      </w:r>
      <w:r w:rsidRPr="004F46F8">
        <w:rPr>
          <w:rFonts w:cs="Helv"/>
          <w:bCs/>
          <w:color w:val="000000"/>
        </w:rPr>
        <w:t>20 October 2015 - Don't forget to share your news and pictures</w:t>
      </w:r>
    </w:p>
    <w:p w:rsidR="00D44CC3" w:rsidRDefault="004F46F8" w:rsidP="00C4133B">
      <w:pPr>
        <w:autoSpaceDE w:val="0"/>
        <w:autoSpaceDN w:val="0"/>
        <w:adjustRightInd w:val="0"/>
        <w:spacing w:after="0" w:line="240" w:lineRule="auto"/>
        <w:rPr>
          <w:rFonts w:cs="Helv"/>
          <w:bCs/>
          <w:color w:val="000000"/>
          <w:sz w:val="24"/>
          <w:szCs w:val="24"/>
        </w:rPr>
      </w:pPr>
      <w:r w:rsidRPr="004F46F8">
        <w:rPr>
          <w:rFonts w:cs="Helv"/>
          <w:bCs/>
          <w:color w:val="000000"/>
        </w:rPr>
        <w:t>YSP 2016 closes on 15 December 2015</w:t>
      </w:r>
    </w:p>
    <w:p w:rsidR="006A098C" w:rsidRDefault="006A098C" w:rsidP="006A098C">
      <w:pPr>
        <w:pStyle w:val="Kop2"/>
        <w:rPr>
          <w:rFonts w:eastAsia="Times New Roman"/>
          <w:lang w:eastAsia="en-NZ"/>
        </w:rPr>
      </w:pPr>
      <w:r w:rsidRPr="00C4133B">
        <w:rPr>
          <w:rFonts w:eastAsia="Times New Roman"/>
          <w:lang w:eastAsia="en-NZ"/>
        </w:rPr>
        <w:t>IAOS</w:t>
      </w:r>
      <w:r>
        <w:rPr>
          <w:rFonts w:eastAsia="Times New Roman"/>
          <w:lang w:eastAsia="en-NZ"/>
        </w:rPr>
        <w:t xml:space="preserve"> Strategic Plan</w:t>
      </w:r>
    </w:p>
    <w:p w:rsidR="002C5630" w:rsidRPr="004F46F8" w:rsidRDefault="002C5630" w:rsidP="006A098C">
      <w:pPr>
        <w:spacing w:after="0" w:line="240" w:lineRule="auto"/>
        <w:rPr>
          <w:rFonts w:ascii="Times New Roman" w:eastAsia="Times New Roman" w:hAnsi="Times New Roman" w:cs="Times New Roman"/>
          <w:i/>
          <w:iCs/>
          <w:sz w:val="16"/>
          <w:szCs w:val="16"/>
          <w:lang w:eastAsia="en-NZ"/>
        </w:rPr>
      </w:pPr>
    </w:p>
    <w:p w:rsidR="006A098C" w:rsidRPr="00637D84" w:rsidRDefault="002C5630" w:rsidP="006A098C">
      <w:pPr>
        <w:spacing w:after="0" w:line="240" w:lineRule="auto"/>
        <w:rPr>
          <w:rFonts w:eastAsia="Times New Roman" w:cs="Times New Roman"/>
          <w:iCs/>
          <w:lang w:val="en-US" w:eastAsia="en-NZ"/>
        </w:rPr>
      </w:pPr>
      <w:r w:rsidRPr="00637D84">
        <w:rPr>
          <w:rFonts w:eastAsia="Times New Roman" w:cs="Times New Roman"/>
          <w:iCs/>
          <w:lang w:eastAsia="en-NZ"/>
        </w:rPr>
        <w:t>The</w:t>
      </w:r>
      <w:r w:rsidR="00367B69">
        <w:rPr>
          <w:rFonts w:eastAsia="Times New Roman" w:cs="Times New Roman"/>
          <w:iCs/>
          <w:lang w:eastAsia="en-NZ"/>
        </w:rPr>
        <w:t xml:space="preserve"> </w:t>
      </w:r>
      <w:r w:rsidR="003626C6">
        <w:rPr>
          <w:rFonts w:eastAsia="Times New Roman" w:cs="Times New Roman"/>
          <w:iCs/>
          <w:lang w:eastAsia="en-NZ"/>
        </w:rPr>
        <w:t xml:space="preserve">draft of the </w:t>
      </w:r>
      <w:hyperlink r:id="rId9" w:history="1">
        <w:r w:rsidR="003626C6">
          <w:rPr>
            <w:rStyle w:val="Hyperlink"/>
          </w:rPr>
          <w:t>2015-2017 IAOS Strategic Plan</w:t>
        </w:r>
      </w:hyperlink>
      <w:r w:rsidR="00367B69">
        <w:t xml:space="preserve"> </w:t>
      </w:r>
      <w:r w:rsidRPr="00637D84">
        <w:rPr>
          <w:rFonts w:eastAsia="Times New Roman" w:cs="Times New Roman"/>
          <w:iCs/>
          <w:lang w:eastAsia="en-NZ"/>
        </w:rPr>
        <w:t>was presented to the General Assembly in Rio de Janeiro.</w:t>
      </w:r>
      <w:r w:rsidR="004566C0">
        <w:rPr>
          <w:rFonts w:eastAsia="Times New Roman" w:cs="Times New Roman"/>
          <w:iCs/>
          <w:lang w:eastAsia="en-NZ"/>
        </w:rPr>
        <w:t xml:space="preserve">  </w:t>
      </w:r>
      <w:r w:rsidR="006A098C" w:rsidRPr="00637D84">
        <w:rPr>
          <w:rFonts w:eastAsia="Times New Roman" w:cs="Times New Roman"/>
          <w:iCs/>
          <w:lang w:val="en-US" w:eastAsia="en-NZ"/>
        </w:rPr>
        <w:t>The strategy aims to provide answers to simple yet challenging questions</w:t>
      </w:r>
      <w:r w:rsidR="00367B69">
        <w:rPr>
          <w:rFonts w:eastAsia="Times New Roman" w:cs="Times New Roman"/>
          <w:iCs/>
          <w:lang w:val="en-US" w:eastAsia="en-NZ"/>
        </w:rPr>
        <w:t xml:space="preserve"> </w:t>
      </w:r>
      <w:r w:rsidRPr="00637D84">
        <w:rPr>
          <w:rFonts w:eastAsia="Times New Roman" w:cs="Times New Roman"/>
          <w:iCs/>
          <w:lang w:val="en-US" w:eastAsia="en-NZ"/>
        </w:rPr>
        <w:t xml:space="preserve">about the </w:t>
      </w:r>
      <w:r w:rsidR="006A098C" w:rsidRPr="00637D84">
        <w:rPr>
          <w:rFonts w:eastAsia="Times New Roman" w:cs="Times New Roman"/>
          <w:iCs/>
          <w:lang w:val="en-US" w:eastAsia="en-NZ"/>
        </w:rPr>
        <w:t>role of IAOS in the global statistical community,</w:t>
      </w:r>
      <w:r w:rsidRPr="00637D84">
        <w:rPr>
          <w:rFonts w:eastAsia="Times New Roman" w:cs="Times New Roman"/>
          <w:iCs/>
          <w:lang w:val="en-US" w:eastAsia="en-NZ"/>
        </w:rPr>
        <w:t xml:space="preserve"> in particular</w:t>
      </w:r>
    </w:p>
    <w:p w:rsidR="002C5630" w:rsidRPr="00637D84" w:rsidRDefault="002C5630" w:rsidP="006A098C">
      <w:pPr>
        <w:spacing w:after="0" w:line="240" w:lineRule="auto"/>
        <w:rPr>
          <w:rFonts w:eastAsia="Times New Roman" w:cs="Times New Roman"/>
          <w:iCs/>
          <w:lang w:eastAsia="en-NZ"/>
        </w:rPr>
      </w:pPr>
    </w:p>
    <w:p w:rsidR="006A098C" w:rsidRPr="00637D84" w:rsidRDefault="006A098C" w:rsidP="002C5630">
      <w:pPr>
        <w:spacing w:after="0" w:line="240" w:lineRule="auto"/>
        <w:ind w:left="720"/>
        <w:rPr>
          <w:rFonts w:eastAsia="Times New Roman" w:cs="Times New Roman"/>
          <w:iCs/>
          <w:lang w:eastAsia="en-NZ"/>
        </w:rPr>
      </w:pPr>
      <w:r w:rsidRPr="00637D84">
        <w:rPr>
          <w:rFonts w:eastAsia="Times New Roman" w:cs="Times New Roman"/>
          <w:iCs/>
          <w:lang w:val="en-US" w:eastAsia="en-NZ"/>
        </w:rPr>
        <w:t>What really makes IAOS special or different!</w:t>
      </w:r>
    </w:p>
    <w:p w:rsidR="006A098C" w:rsidRPr="00637D84" w:rsidRDefault="006A098C" w:rsidP="002C5630">
      <w:pPr>
        <w:spacing w:after="0" w:line="240" w:lineRule="auto"/>
        <w:ind w:left="720"/>
        <w:rPr>
          <w:rFonts w:eastAsia="Times New Roman" w:cs="Times New Roman"/>
          <w:iCs/>
          <w:lang w:eastAsia="en-NZ"/>
        </w:rPr>
      </w:pPr>
      <w:r w:rsidRPr="00637D84">
        <w:rPr>
          <w:rFonts w:eastAsia="Times New Roman" w:cs="Times New Roman"/>
          <w:iCs/>
          <w:lang w:val="en-US" w:eastAsia="en-NZ"/>
        </w:rPr>
        <w:t>What does IAOS aim to achieve during the next two years?</w:t>
      </w:r>
    </w:p>
    <w:p w:rsidR="006A098C" w:rsidRPr="00637D84" w:rsidRDefault="006A098C" w:rsidP="002C5630">
      <w:pPr>
        <w:spacing w:after="0" w:line="240" w:lineRule="auto"/>
        <w:ind w:left="720"/>
        <w:rPr>
          <w:rFonts w:eastAsia="Times New Roman" w:cs="Times New Roman"/>
          <w:iCs/>
          <w:lang w:eastAsia="en-NZ"/>
        </w:rPr>
      </w:pPr>
      <w:r w:rsidRPr="00637D84">
        <w:rPr>
          <w:rFonts w:eastAsia="Times New Roman" w:cs="Times New Roman"/>
          <w:iCs/>
          <w:lang w:val="en-US" w:eastAsia="en-NZ"/>
        </w:rPr>
        <w:t>How</w:t>
      </w:r>
      <w:r w:rsidR="00367B69">
        <w:rPr>
          <w:rFonts w:eastAsia="Times New Roman" w:cs="Times New Roman"/>
          <w:iCs/>
          <w:lang w:val="en-US" w:eastAsia="en-NZ"/>
        </w:rPr>
        <w:t xml:space="preserve"> </w:t>
      </w:r>
      <w:r w:rsidRPr="00637D84">
        <w:rPr>
          <w:rFonts w:eastAsia="Times New Roman" w:cs="Times New Roman"/>
          <w:iCs/>
          <w:lang w:val="en-US" w:eastAsia="en-NZ"/>
        </w:rPr>
        <w:t>do users perceive IAOS? What do members want from IAOS?</w:t>
      </w:r>
    </w:p>
    <w:p w:rsidR="002C5630" w:rsidRPr="00637D84" w:rsidRDefault="002C5630" w:rsidP="006A098C">
      <w:pPr>
        <w:spacing w:after="0" w:line="240" w:lineRule="auto"/>
        <w:rPr>
          <w:rFonts w:eastAsia="Times New Roman" w:cs="Times New Roman"/>
          <w:iCs/>
          <w:lang w:val="en-US" w:eastAsia="en-NZ"/>
        </w:rPr>
      </w:pPr>
    </w:p>
    <w:p w:rsidR="006A098C" w:rsidRPr="00637D84" w:rsidRDefault="006A098C" w:rsidP="006A098C">
      <w:pPr>
        <w:spacing w:after="0" w:line="240" w:lineRule="auto"/>
        <w:rPr>
          <w:rFonts w:eastAsia="Times New Roman" w:cs="Times New Roman"/>
          <w:iCs/>
          <w:lang w:eastAsia="en-NZ"/>
        </w:rPr>
      </w:pPr>
      <w:r w:rsidRPr="00637D84">
        <w:rPr>
          <w:rFonts w:eastAsia="Times New Roman" w:cs="Times New Roman"/>
          <w:iCs/>
          <w:lang w:val="en-US" w:eastAsia="en-NZ"/>
        </w:rPr>
        <w:t>The strategy resides on four objectives that focus on people –</w:t>
      </w:r>
      <w:r w:rsidR="00367B69">
        <w:rPr>
          <w:rFonts w:eastAsia="Times New Roman" w:cs="Times New Roman"/>
          <w:iCs/>
          <w:lang w:val="en-US" w:eastAsia="en-NZ"/>
        </w:rPr>
        <w:t xml:space="preserve"> </w:t>
      </w:r>
      <w:r w:rsidR="004F46F8">
        <w:rPr>
          <w:rFonts w:eastAsia="Times New Roman" w:cs="Times New Roman"/>
          <w:iCs/>
          <w:lang w:val="en-US" w:eastAsia="en-NZ"/>
        </w:rPr>
        <w:t>you -</w:t>
      </w:r>
      <w:r w:rsidR="00367B69">
        <w:rPr>
          <w:rFonts w:eastAsia="Times New Roman" w:cs="Times New Roman"/>
          <w:iCs/>
          <w:lang w:val="en-US" w:eastAsia="en-NZ"/>
        </w:rPr>
        <w:t xml:space="preserve"> </w:t>
      </w:r>
      <w:r w:rsidR="004F46F8">
        <w:rPr>
          <w:rFonts w:eastAsia="Times New Roman" w:cs="Times New Roman"/>
          <w:iCs/>
          <w:lang w:val="en-US" w:eastAsia="en-NZ"/>
        </w:rPr>
        <w:t xml:space="preserve">our </w:t>
      </w:r>
      <w:r w:rsidRPr="00637D84">
        <w:rPr>
          <w:rFonts w:eastAsia="Times New Roman" w:cs="Times New Roman"/>
          <w:iCs/>
          <w:lang w:val="en-US" w:eastAsia="en-NZ"/>
        </w:rPr>
        <w:t>members</w:t>
      </w:r>
      <w:r w:rsidR="004F46F8">
        <w:rPr>
          <w:rFonts w:eastAsia="Times New Roman" w:cs="Times New Roman"/>
          <w:iCs/>
          <w:lang w:val="en-US" w:eastAsia="en-NZ"/>
        </w:rPr>
        <w:br/>
      </w:r>
    </w:p>
    <w:p w:rsidR="006A098C" w:rsidRPr="00637D84" w:rsidRDefault="006A098C" w:rsidP="004F46F8">
      <w:pPr>
        <w:spacing w:after="0" w:line="240" w:lineRule="auto"/>
        <w:ind w:left="720"/>
        <w:rPr>
          <w:rFonts w:eastAsia="Times New Roman" w:cs="Times New Roman"/>
          <w:iCs/>
          <w:lang w:eastAsia="en-NZ"/>
        </w:rPr>
      </w:pPr>
      <w:r w:rsidRPr="00637D84">
        <w:rPr>
          <w:rStyle w:val="Kop4Char"/>
          <w:rFonts w:asciiTheme="minorHAnsi" w:hAnsiTheme="minorHAnsi"/>
          <w:i w:val="0"/>
          <w:lang w:val="en-US" w:eastAsia="en-NZ"/>
        </w:rPr>
        <w:t>Relevancy</w:t>
      </w:r>
      <w:r w:rsidRPr="00637D84">
        <w:rPr>
          <w:rFonts w:eastAsia="Times New Roman" w:cs="Times New Roman"/>
          <w:iCs/>
          <w:lang w:val="en-US" w:eastAsia="en-NZ"/>
        </w:rPr>
        <w:t xml:space="preserve"> to ensure IAOS remains attractive to its members, and to other peer organizations</w:t>
      </w:r>
    </w:p>
    <w:p w:rsidR="006A098C" w:rsidRPr="00637D84" w:rsidRDefault="006A098C" w:rsidP="004F46F8">
      <w:pPr>
        <w:spacing w:after="0" w:line="240" w:lineRule="auto"/>
        <w:ind w:left="720"/>
        <w:rPr>
          <w:rFonts w:eastAsia="Times New Roman" w:cs="Times New Roman"/>
          <w:iCs/>
          <w:lang w:eastAsia="en-NZ"/>
        </w:rPr>
      </w:pPr>
      <w:r w:rsidRPr="00637D84">
        <w:rPr>
          <w:rStyle w:val="Kop4Char"/>
          <w:rFonts w:asciiTheme="minorHAnsi" w:hAnsiTheme="minorHAnsi"/>
          <w:i w:val="0"/>
          <w:lang w:val="en-US" w:eastAsia="en-NZ"/>
        </w:rPr>
        <w:t>Visibility</w:t>
      </w:r>
      <w:r w:rsidRPr="00637D84">
        <w:rPr>
          <w:rFonts w:eastAsia="Times New Roman" w:cs="Times New Roman"/>
          <w:iCs/>
          <w:lang w:val="en-US" w:eastAsia="en-NZ"/>
        </w:rPr>
        <w:t xml:space="preserve"> in various statistical events to maintain appropriate role in global statistical directions</w:t>
      </w:r>
    </w:p>
    <w:p w:rsidR="006A098C" w:rsidRPr="00637D84" w:rsidRDefault="006A098C" w:rsidP="004F46F8">
      <w:pPr>
        <w:spacing w:after="0" w:line="240" w:lineRule="auto"/>
        <w:ind w:left="720"/>
        <w:rPr>
          <w:rFonts w:eastAsia="Times New Roman" w:cs="Times New Roman"/>
          <w:iCs/>
          <w:lang w:eastAsia="en-NZ"/>
        </w:rPr>
      </w:pPr>
      <w:r w:rsidRPr="00637D84">
        <w:rPr>
          <w:rStyle w:val="Kop4Char"/>
          <w:rFonts w:asciiTheme="minorHAnsi" w:hAnsiTheme="minorHAnsi"/>
          <w:i w:val="0"/>
          <w:lang w:val="en-US" w:eastAsia="en-NZ"/>
        </w:rPr>
        <w:t>Partnership</w:t>
      </w:r>
      <w:r w:rsidRPr="00637D84">
        <w:rPr>
          <w:rFonts w:eastAsia="Times New Roman" w:cs="Times New Roman"/>
          <w:iCs/>
          <w:lang w:val="en-US" w:eastAsia="en-NZ"/>
        </w:rPr>
        <w:t xml:space="preserve"> with peer organizations to better serve the global statistical community</w:t>
      </w:r>
    </w:p>
    <w:p w:rsidR="006A098C" w:rsidRPr="00637D84" w:rsidRDefault="006A098C" w:rsidP="004F46F8">
      <w:pPr>
        <w:spacing w:after="0" w:line="240" w:lineRule="auto"/>
        <w:ind w:left="720"/>
        <w:rPr>
          <w:rFonts w:eastAsia="Times New Roman" w:cs="Times New Roman"/>
          <w:iCs/>
          <w:lang w:val="en-US" w:eastAsia="en-NZ"/>
        </w:rPr>
      </w:pPr>
      <w:r w:rsidRPr="00637D84">
        <w:rPr>
          <w:rStyle w:val="Kop4Char"/>
          <w:rFonts w:asciiTheme="minorHAnsi" w:hAnsiTheme="minorHAnsi"/>
          <w:i w:val="0"/>
          <w:lang w:val="en-US" w:eastAsia="en-NZ"/>
        </w:rPr>
        <w:t>Institutionalize</w:t>
      </w:r>
      <w:r w:rsidRPr="00637D84">
        <w:rPr>
          <w:rFonts w:eastAsia="Times New Roman" w:cs="Times New Roman"/>
          <w:iCs/>
          <w:lang w:val="en-US" w:eastAsia="en-NZ"/>
        </w:rPr>
        <w:t xml:space="preserve"> the work of IAOS so that in the future the focus shall be directed to development issues more than managerial matters</w:t>
      </w:r>
    </w:p>
    <w:p w:rsidR="002C5630" w:rsidRPr="00637D84" w:rsidRDefault="002C5630" w:rsidP="002C5630">
      <w:pPr>
        <w:spacing w:after="0" w:line="240" w:lineRule="auto"/>
        <w:rPr>
          <w:rFonts w:eastAsia="Times New Roman" w:cs="Times New Roman"/>
          <w:iCs/>
          <w:lang w:val="en-US" w:eastAsia="en-NZ"/>
        </w:rPr>
      </w:pPr>
    </w:p>
    <w:p w:rsidR="002C5630" w:rsidRPr="00637D84" w:rsidRDefault="00637D84" w:rsidP="002C5630">
      <w:pPr>
        <w:spacing w:after="0" w:line="240" w:lineRule="auto"/>
        <w:rPr>
          <w:rFonts w:eastAsia="Times New Roman" w:cs="Times New Roman"/>
          <w:iCs/>
          <w:lang w:val="en-US" w:eastAsia="en-NZ"/>
        </w:rPr>
      </w:pPr>
      <w:r w:rsidRPr="00637D84">
        <w:rPr>
          <w:rFonts w:eastAsia="Times New Roman" w:cs="Times New Roman"/>
          <w:iCs/>
          <w:lang w:val="en-US" w:eastAsia="en-NZ"/>
        </w:rPr>
        <w:t>An associated work programme, with some ambitious, yet I believe achievable targets has been prepared to ensure that the strategy is implemented.</w:t>
      </w:r>
    </w:p>
    <w:p w:rsidR="00637D84" w:rsidRPr="00637D84" w:rsidRDefault="00637D84" w:rsidP="002C5630">
      <w:pPr>
        <w:spacing w:after="0" w:line="240" w:lineRule="auto"/>
        <w:rPr>
          <w:rFonts w:eastAsia="Times New Roman" w:cs="Times New Roman"/>
          <w:iCs/>
          <w:lang w:val="en-US" w:eastAsia="en-NZ"/>
        </w:rPr>
      </w:pPr>
    </w:p>
    <w:p w:rsidR="002C5630" w:rsidRPr="00637D84" w:rsidRDefault="002C5630" w:rsidP="002C5630">
      <w:pPr>
        <w:spacing w:after="0" w:line="240" w:lineRule="auto"/>
        <w:rPr>
          <w:rFonts w:eastAsia="Times New Roman" w:cs="Times New Roman"/>
          <w:iCs/>
          <w:lang w:val="en-US" w:eastAsia="en-NZ"/>
        </w:rPr>
      </w:pPr>
      <w:r w:rsidRPr="00637D84">
        <w:rPr>
          <w:rFonts w:eastAsia="Times New Roman" w:cs="Times New Roman"/>
          <w:iCs/>
          <w:lang w:val="en-US" w:eastAsia="en-NZ"/>
        </w:rPr>
        <w:t>Developing the strategy</w:t>
      </w:r>
      <w:r w:rsidR="00637D84" w:rsidRPr="00637D84">
        <w:rPr>
          <w:rFonts w:eastAsia="Times New Roman" w:cs="Times New Roman"/>
          <w:iCs/>
          <w:lang w:val="en-US" w:eastAsia="en-NZ"/>
        </w:rPr>
        <w:t>, and associated work programme</w:t>
      </w:r>
      <w:r w:rsidR="00367B69">
        <w:rPr>
          <w:rFonts w:eastAsia="Times New Roman" w:cs="Times New Roman"/>
          <w:iCs/>
          <w:lang w:val="en-US" w:eastAsia="en-NZ"/>
        </w:rPr>
        <w:t xml:space="preserve"> </w:t>
      </w:r>
      <w:r w:rsidRPr="00637D84">
        <w:rPr>
          <w:rFonts w:eastAsia="Times New Roman" w:cs="Times New Roman"/>
          <w:iCs/>
          <w:lang w:val="en-US" w:eastAsia="en-NZ"/>
        </w:rPr>
        <w:t xml:space="preserve">involved </w:t>
      </w:r>
      <w:r w:rsidR="00637D84" w:rsidRPr="00637D84">
        <w:rPr>
          <w:rFonts w:eastAsia="Times New Roman" w:cs="Times New Roman"/>
          <w:iCs/>
          <w:lang w:val="en-US" w:eastAsia="en-NZ"/>
        </w:rPr>
        <w:t xml:space="preserve">extensive input from </w:t>
      </w:r>
      <w:r w:rsidRPr="00637D84">
        <w:rPr>
          <w:rFonts w:eastAsia="Times New Roman" w:cs="Times New Roman"/>
          <w:iCs/>
          <w:lang w:val="en-US" w:eastAsia="en-NZ"/>
        </w:rPr>
        <w:t>both the 2013-15 Executive Committee and the incoming 2015-17 Committee</w:t>
      </w:r>
      <w:r w:rsidR="00367B69">
        <w:rPr>
          <w:rFonts w:eastAsia="Times New Roman" w:cs="Times New Roman"/>
          <w:iCs/>
          <w:lang w:val="en-US" w:eastAsia="en-NZ"/>
        </w:rPr>
        <w:t xml:space="preserve">. </w:t>
      </w:r>
      <w:r w:rsidR="00637D84" w:rsidRPr="00637D84">
        <w:rPr>
          <w:rFonts w:eastAsia="Times New Roman" w:cs="Times New Roman"/>
          <w:iCs/>
          <w:lang w:val="en-US" w:eastAsia="en-NZ"/>
        </w:rPr>
        <w:t>I would like to thank them for their input.</w:t>
      </w:r>
    </w:p>
    <w:p w:rsidR="00637D84" w:rsidRPr="00637D84" w:rsidRDefault="00637D84" w:rsidP="00637D84">
      <w:pPr>
        <w:spacing w:after="0" w:line="240" w:lineRule="auto"/>
        <w:rPr>
          <w:rFonts w:eastAsia="Times New Roman" w:cs="Times New Roman"/>
          <w:i/>
          <w:iCs/>
          <w:lang w:eastAsia="en-NZ"/>
        </w:rPr>
      </w:pPr>
    </w:p>
    <w:p w:rsidR="00637D84" w:rsidRPr="00637D84" w:rsidRDefault="00F25E3F" w:rsidP="00637D84">
      <w:pPr>
        <w:spacing w:after="0" w:line="240" w:lineRule="auto"/>
        <w:rPr>
          <w:rFonts w:eastAsia="Times New Roman" w:cs="Times New Roman"/>
          <w:iCs/>
          <w:lang w:eastAsia="en-NZ"/>
        </w:rPr>
      </w:pPr>
      <w:r>
        <w:rPr>
          <w:rFonts w:eastAsia="Times New Roman" w:cs="Times New Roman"/>
          <w:iCs/>
          <w:lang w:eastAsia="en-NZ"/>
        </w:rPr>
        <w:t>I encourage all me</w:t>
      </w:r>
      <w:r w:rsidR="00637D84" w:rsidRPr="00637D84">
        <w:rPr>
          <w:rFonts w:eastAsia="Times New Roman" w:cs="Times New Roman"/>
          <w:iCs/>
          <w:lang w:eastAsia="en-NZ"/>
        </w:rPr>
        <w:t xml:space="preserve">mbers to read the strategy in detail and provide comments </w:t>
      </w:r>
      <w:r w:rsidR="004566C0">
        <w:rPr>
          <w:rFonts w:eastAsia="Times New Roman" w:cs="Times New Roman"/>
          <w:iCs/>
          <w:lang w:eastAsia="en-NZ"/>
        </w:rPr>
        <w:t xml:space="preserve">to the President </w:t>
      </w:r>
      <w:r w:rsidR="00637D84" w:rsidRPr="00637D84">
        <w:rPr>
          <w:rFonts w:eastAsia="Times New Roman" w:cs="Times New Roman"/>
          <w:iCs/>
          <w:lang w:eastAsia="en-NZ"/>
        </w:rPr>
        <w:t xml:space="preserve">at </w:t>
      </w:r>
      <w:hyperlink r:id="rId10" w:history="1">
        <w:r w:rsidR="00637D84" w:rsidRPr="00637D84">
          <w:rPr>
            <w:rStyle w:val="Hyperlink"/>
            <w:rFonts w:eastAsia="Times New Roman" w:cs="Times New Roman"/>
            <w:iCs/>
            <w:lang w:eastAsia="en-NZ"/>
          </w:rPr>
          <w:t>contactIAOS@gmail.com</w:t>
        </w:r>
      </w:hyperlink>
      <w:r w:rsidR="004566C0">
        <w:t xml:space="preserve">.  </w:t>
      </w:r>
      <w:r w:rsidR="00637D84" w:rsidRPr="00637D84">
        <w:rPr>
          <w:rFonts w:eastAsia="Times New Roman" w:cs="Times New Roman"/>
          <w:iCs/>
          <w:lang w:eastAsia="en-NZ"/>
        </w:rPr>
        <w:t>The final strategy will be released as part of</w:t>
      </w:r>
      <w:r w:rsidR="00367B69">
        <w:rPr>
          <w:rFonts w:eastAsia="Times New Roman" w:cs="Times New Roman"/>
          <w:iCs/>
          <w:lang w:eastAsia="en-NZ"/>
        </w:rPr>
        <w:t xml:space="preserve"> </w:t>
      </w:r>
      <w:r w:rsidR="00637D84" w:rsidRPr="00637D84">
        <w:rPr>
          <w:rFonts w:eastAsia="Times New Roman" w:cs="Times New Roman"/>
          <w:iCs/>
          <w:lang w:eastAsia="en-NZ"/>
        </w:rPr>
        <w:t>World Statistics Day on October 20, 2015.</w:t>
      </w:r>
    </w:p>
    <w:p w:rsidR="00637D84" w:rsidRPr="00637D84" w:rsidRDefault="00637D84" w:rsidP="00637D84">
      <w:pPr>
        <w:spacing w:after="0" w:line="240" w:lineRule="auto"/>
        <w:rPr>
          <w:rFonts w:eastAsia="Times New Roman" w:cs="Times New Roman"/>
          <w:iCs/>
          <w:lang w:eastAsia="en-NZ"/>
        </w:rPr>
      </w:pPr>
    </w:p>
    <w:p w:rsidR="00637D84" w:rsidRPr="002C5630" w:rsidRDefault="00D16C12" w:rsidP="002C5630">
      <w:pPr>
        <w:spacing w:after="0" w:line="240" w:lineRule="auto"/>
        <w:rPr>
          <w:rFonts w:ascii="Times New Roman" w:eastAsia="Times New Roman" w:hAnsi="Times New Roman" w:cs="Times New Roman"/>
          <w:iCs/>
          <w:sz w:val="24"/>
          <w:szCs w:val="24"/>
          <w:lang w:val="en-US" w:eastAsia="en-NZ"/>
        </w:rPr>
      </w:pPr>
      <w:r>
        <w:rPr>
          <w:rFonts w:eastAsia="Times New Roman" w:cs="Times New Roman"/>
          <w:iCs/>
          <w:lang w:val="en-US" w:eastAsia="en-NZ"/>
        </w:rPr>
        <w:t>Sometimes,</w:t>
      </w:r>
      <w:r w:rsidRPr="00D16C12">
        <w:rPr>
          <w:rFonts w:eastAsia="Times New Roman" w:cs="Times New Roman"/>
          <w:iCs/>
          <w:lang w:val="en-US" w:eastAsia="en-NZ"/>
        </w:rPr>
        <w:t xml:space="preserve"> unintentionally </w:t>
      </w:r>
      <w:r>
        <w:rPr>
          <w:rFonts w:eastAsia="Times New Roman" w:cs="Times New Roman"/>
          <w:iCs/>
          <w:lang w:val="en-US" w:eastAsia="en-NZ"/>
        </w:rPr>
        <w:t>,</w:t>
      </w:r>
      <w:r w:rsidRPr="00D16C12">
        <w:rPr>
          <w:rFonts w:eastAsia="Times New Roman" w:cs="Times New Roman"/>
          <w:iCs/>
          <w:lang w:val="en-US" w:eastAsia="en-NZ"/>
        </w:rPr>
        <w:t xml:space="preserve"> we forget that IAOS is just a voluntary organization</w:t>
      </w:r>
      <w:r w:rsidR="00500912">
        <w:rPr>
          <w:rFonts w:eastAsia="Times New Roman" w:cs="Times New Roman"/>
          <w:iCs/>
          <w:lang w:val="en-US" w:eastAsia="en-NZ"/>
        </w:rPr>
        <w:t xml:space="preserve"> </w:t>
      </w:r>
      <w:r w:rsidRPr="00D16C12">
        <w:rPr>
          <w:rFonts w:eastAsia="Times New Roman" w:cs="Times New Roman"/>
          <w:iCs/>
          <w:lang w:val="en-US" w:eastAsia="en-NZ"/>
        </w:rPr>
        <w:t>and we intentionally demand more</w:t>
      </w:r>
      <w:r w:rsidR="00500912">
        <w:rPr>
          <w:rFonts w:eastAsia="Times New Roman" w:cs="Times New Roman"/>
          <w:iCs/>
          <w:lang w:val="en-US" w:eastAsia="en-NZ"/>
        </w:rPr>
        <w:t>-</w:t>
      </w:r>
      <w:r w:rsidR="00367B69">
        <w:rPr>
          <w:rFonts w:eastAsia="Times New Roman" w:cs="Times New Roman"/>
          <w:iCs/>
          <w:lang w:val="en-US" w:eastAsia="en-NZ"/>
        </w:rPr>
        <w:t xml:space="preserve"> </w:t>
      </w:r>
      <w:r w:rsidRPr="00D16C12">
        <w:rPr>
          <w:rFonts w:eastAsia="Times New Roman" w:cs="Times New Roman"/>
          <w:iCs/>
          <w:lang w:val="en-US" w:eastAsia="en-NZ"/>
        </w:rPr>
        <w:t>because everyone wants a distinguished IAOS</w:t>
      </w:r>
      <w:r w:rsidR="00367B69">
        <w:rPr>
          <w:rFonts w:eastAsia="Times New Roman" w:cs="Times New Roman"/>
          <w:iCs/>
          <w:lang w:val="en-US" w:eastAsia="en-NZ"/>
        </w:rPr>
        <w:t xml:space="preserve">. </w:t>
      </w:r>
      <w:r w:rsidR="00D300DE">
        <w:rPr>
          <w:rFonts w:eastAsia="Times New Roman" w:cs="Times New Roman"/>
          <w:iCs/>
          <w:lang w:val="en-US" w:eastAsia="en-NZ"/>
        </w:rPr>
        <w:t xml:space="preserve"> </w:t>
      </w:r>
      <w:r>
        <w:rPr>
          <w:rFonts w:eastAsia="Times New Roman" w:cs="Times New Roman"/>
          <w:iCs/>
          <w:lang w:val="en-US" w:eastAsia="en-NZ"/>
        </w:rPr>
        <w:t xml:space="preserve">So in demanding more from the IAOS, we ask all of our members to identify where they want to be more involved in delivering on the </w:t>
      </w:r>
      <w:r w:rsidR="00637D84" w:rsidRPr="00637D84">
        <w:rPr>
          <w:rFonts w:eastAsia="Times New Roman" w:cs="Times New Roman"/>
          <w:iCs/>
          <w:lang w:val="en-US" w:eastAsia="en-NZ"/>
        </w:rPr>
        <w:t>strategy and work programme</w:t>
      </w:r>
      <w:r w:rsidR="00367B69">
        <w:rPr>
          <w:rFonts w:eastAsia="Times New Roman" w:cs="Times New Roman"/>
          <w:iCs/>
          <w:lang w:val="en-US" w:eastAsia="en-NZ"/>
        </w:rPr>
        <w:t xml:space="preserve">. </w:t>
      </w:r>
      <w:r>
        <w:rPr>
          <w:rFonts w:eastAsia="Times New Roman" w:cs="Times New Roman"/>
          <w:iCs/>
          <w:lang w:val="en-US" w:eastAsia="en-NZ"/>
        </w:rPr>
        <w:t xml:space="preserve">Contact </w:t>
      </w:r>
      <w:r w:rsidR="003626C6">
        <w:rPr>
          <w:rFonts w:eastAsia="Times New Roman" w:cs="Times New Roman"/>
          <w:iCs/>
          <w:lang w:val="en-US" w:eastAsia="en-NZ"/>
        </w:rPr>
        <w:t xml:space="preserve">the President </w:t>
      </w:r>
      <w:r w:rsidR="00500912">
        <w:rPr>
          <w:rFonts w:eastAsia="Times New Roman" w:cs="Times New Roman"/>
          <w:iCs/>
          <w:lang w:val="en-US" w:eastAsia="en-NZ"/>
        </w:rPr>
        <w:t xml:space="preserve">at </w:t>
      </w:r>
      <w:hyperlink r:id="rId11" w:history="1">
        <w:r w:rsidR="00500912" w:rsidRPr="00500912">
          <w:rPr>
            <w:rStyle w:val="Hyperlink"/>
            <w:rFonts w:eastAsia="Times New Roman" w:cs="Times New Roman"/>
            <w:iCs/>
            <w:lang w:val="en-US" w:eastAsia="en-NZ"/>
          </w:rPr>
          <w:t>contactIAOS@gmail.com</w:t>
        </w:r>
      </w:hyperlink>
      <w:r w:rsidR="00500912">
        <w:rPr>
          <w:rFonts w:eastAsia="Times New Roman" w:cs="Times New Roman"/>
          <w:iCs/>
          <w:lang w:val="en-US" w:eastAsia="en-NZ"/>
        </w:rPr>
        <w:t xml:space="preserve"> </w:t>
      </w:r>
      <w:r>
        <w:rPr>
          <w:rFonts w:eastAsia="Times New Roman" w:cs="Times New Roman"/>
          <w:iCs/>
          <w:lang w:val="en-US" w:eastAsia="en-NZ"/>
        </w:rPr>
        <w:t>on how you can help</w:t>
      </w:r>
      <w:r w:rsidR="00500912">
        <w:rPr>
          <w:rFonts w:eastAsia="Times New Roman" w:cs="Times New Roman"/>
          <w:iCs/>
          <w:lang w:val="en-US" w:eastAsia="en-NZ"/>
        </w:rPr>
        <w:t xml:space="preserve"> deliver on the strategy</w:t>
      </w:r>
      <w:r w:rsidR="00367B69">
        <w:rPr>
          <w:rFonts w:eastAsia="Times New Roman" w:cs="Times New Roman"/>
          <w:iCs/>
          <w:lang w:val="en-US" w:eastAsia="en-NZ"/>
        </w:rPr>
        <w:t xml:space="preserve">. </w:t>
      </w:r>
    </w:p>
    <w:p w:rsidR="002C5630" w:rsidRDefault="002C5630" w:rsidP="006A098C">
      <w:pPr>
        <w:spacing w:after="0" w:line="240" w:lineRule="auto"/>
        <w:rPr>
          <w:rFonts w:ascii="Times New Roman" w:eastAsia="Times New Roman" w:hAnsi="Times New Roman" w:cs="Times New Roman"/>
          <w:i/>
          <w:iCs/>
          <w:sz w:val="24"/>
          <w:szCs w:val="24"/>
          <w:lang w:eastAsia="en-NZ"/>
        </w:rPr>
      </w:pPr>
    </w:p>
    <w:p w:rsidR="002A1983" w:rsidRDefault="00E31918" w:rsidP="00E31918">
      <w:pPr>
        <w:pStyle w:val="Kop2"/>
        <w:rPr>
          <w:rFonts w:eastAsia="Times New Roman"/>
          <w:lang w:eastAsia="en-NZ"/>
        </w:rPr>
      </w:pPr>
      <w:r>
        <w:rPr>
          <w:rFonts w:eastAsia="Times New Roman"/>
          <w:lang w:eastAsia="en-NZ"/>
        </w:rPr>
        <w:t xml:space="preserve">2015 </w:t>
      </w:r>
      <w:r w:rsidR="002A1983">
        <w:rPr>
          <w:rFonts w:eastAsia="Times New Roman"/>
          <w:lang w:eastAsia="en-NZ"/>
        </w:rPr>
        <w:t>IAOS General Assembly</w:t>
      </w:r>
    </w:p>
    <w:p w:rsidR="002A1983" w:rsidRPr="00E31918" w:rsidRDefault="002A1983" w:rsidP="006A098C">
      <w:pPr>
        <w:spacing w:after="0" w:line="240" w:lineRule="auto"/>
        <w:rPr>
          <w:rFonts w:eastAsia="Times New Roman" w:cs="Times New Roman"/>
          <w:iCs/>
          <w:lang w:eastAsia="en-NZ"/>
        </w:rPr>
      </w:pPr>
      <w:r w:rsidRPr="00E31918">
        <w:rPr>
          <w:rFonts w:eastAsia="Times New Roman" w:cs="Times New Roman"/>
          <w:iCs/>
          <w:lang w:eastAsia="en-NZ"/>
        </w:rPr>
        <w:t>A large number of IAOS members and supporters attended the General Assembly held during the WSC in Rio de Janeiro.</w:t>
      </w:r>
    </w:p>
    <w:p w:rsidR="002A1983" w:rsidRPr="00E31918" w:rsidRDefault="002A1983" w:rsidP="006A098C">
      <w:pPr>
        <w:spacing w:after="0" w:line="240" w:lineRule="auto"/>
        <w:rPr>
          <w:rFonts w:eastAsia="Times New Roman" w:cs="Times New Roman"/>
          <w:iCs/>
          <w:lang w:eastAsia="en-NZ"/>
        </w:rPr>
      </w:pPr>
    </w:p>
    <w:p w:rsidR="002A1983" w:rsidRDefault="00D300DE" w:rsidP="006A098C">
      <w:pPr>
        <w:spacing w:after="0" w:line="240" w:lineRule="auto"/>
        <w:rPr>
          <w:rFonts w:eastAsia="Times New Roman" w:cs="Times New Roman"/>
          <w:iCs/>
          <w:lang w:eastAsia="en-NZ"/>
        </w:rPr>
      </w:pPr>
      <w:r>
        <w:rPr>
          <w:rFonts w:eastAsia="Times New Roman" w:cs="Times New Roman"/>
          <w:iCs/>
          <w:lang w:eastAsia="en-NZ"/>
        </w:rPr>
        <w:t>Our</w:t>
      </w:r>
      <w:r w:rsidR="002A1983" w:rsidRPr="00E31918">
        <w:rPr>
          <w:rFonts w:eastAsia="Times New Roman" w:cs="Times New Roman"/>
          <w:iCs/>
          <w:lang w:eastAsia="en-NZ"/>
        </w:rPr>
        <w:t xml:space="preserve"> outgoing President</w:t>
      </w:r>
      <w:r w:rsidR="00E31918">
        <w:rPr>
          <w:rFonts w:eastAsia="Times New Roman" w:cs="Times New Roman"/>
          <w:iCs/>
          <w:lang w:eastAsia="en-NZ"/>
        </w:rPr>
        <w:t xml:space="preserve">, </w:t>
      </w:r>
      <w:r w:rsidR="003626C6">
        <w:rPr>
          <w:rFonts w:eastAsia="Times New Roman" w:cs="Times New Roman"/>
          <w:iCs/>
          <w:lang w:eastAsia="en-NZ"/>
        </w:rPr>
        <w:t xml:space="preserve">Professor </w:t>
      </w:r>
      <w:r w:rsidR="00E31918">
        <w:rPr>
          <w:rFonts w:eastAsia="Times New Roman" w:cs="Times New Roman"/>
          <w:iCs/>
          <w:lang w:eastAsia="en-NZ"/>
        </w:rPr>
        <w:t>Shigeru Kawasaki</w:t>
      </w:r>
      <w:r w:rsidR="002A1983" w:rsidRPr="00E31918">
        <w:rPr>
          <w:rFonts w:eastAsia="Times New Roman" w:cs="Times New Roman"/>
          <w:iCs/>
          <w:lang w:eastAsia="en-NZ"/>
        </w:rPr>
        <w:t xml:space="preserve"> presented </w:t>
      </w:r>
      <w:r w:rsidR="004566C0">
        <w:rPr>
          <w:rFonts w:eastAsia="Times New Roman" w:cs="Times New Roman"/>
          <w:iCs/>
          <w:lang w:eastAsia="en-NZ"/>
        </w:rPr>
        <w:t>the</w:t>
      </w:r>
      <w:r w:rsidR="002A1983" w:rsidRPr="00E31918">
        <w:rPr>
          <w:rFonts w:eastAsia="Times New Roman" w:cs="Times New Roman"/>
          <w:iCs/>
          <w:lang w:eastAsia="en-NZ"/>
        </w:rPr>
        <w:t xml:space="preserve"> </w:t>
      </w:r>
      <w:hyperlink r:id="rId12" w:history="1">
        <w:r w:rsidR="003626C6">
          <w:rPr>
            <w:rStyle w:val="Hyperlink"/>
          </w:rPr>
          <w:t>IAOS Report 2013-2015</w:t>
        </w:r>
      </w:hyperlink>
      <w:r w:rsidR="00E31918" w:rsidRPr="004566C0">
        <w:rPr>
          <w:rFonts w:eastAsia="Times New Roman" w:cs="Times New Roman"/>
          <w:iCs/>
          <w:lang w:eastAsia="en-NZ"/>
        </w:rPr>
        <w:t>.</w:t>
      </w:r>
      <w:r w:rsidR="004566C0">
        <w:rPr>
          <w:rFonts w:eastAsia="Times New Roman" w:cs="Times New Roman"/>
          <w:iCs/>
          <w:lang w:eastAsia="en-NZ"/>
        </w:rPr>
        <w:t xml:space="preserve"> </w:t>
      </w:r>
      <w:r w:rsidR="00E31918">
        <w:rPr>
          <w:rFonts w:eastAsia="Times New Roman" w:cs="Times New Roman"/>
          <w:iCs/>
          <w:lang w:eastAsia="en-NZ"/>
        </w:rPr>
        <w:t xml:space="preserve">Highlights of the report include </w:t>
      </w:r>
      <w:r w:rsidR="00E31918" w:rsidRPr="00E31918">
        <w:rPr>
          <w:rFonts w:eastAsia="Times New Roman" w:cs="Times New Roman"/>
          <w:iCs/>
          <w:lang w:eastAsia="en-NZ"/>
        </w:rPr>
        <w:t>the</w:t>
      </w:r>
      <w:r w:rsidR="003626C6">
        <w:rPr>
          <w:rFonts w:eastAsia="Times New Roman" w:cs="Times New Roman"/>
          <w:iCs/>
          <w:lang w:eastAsia="en-NZ"/>
        </w:rPr>
        <w:t xml:space="preserve"> progress achieved on the</w:t>
      </w:r>
      <w:r w:rsidR="00E31918" w:rsidRPr="00E31918">
        <w:rPr>
          <w:rFonts w:eastAsia="Times New Roman" w:cs="Times New Roman"/>
          <w:iCs/>
          <w:lang w:eastAsia="en-NZ"/>
        </w:rPr>
        <w:t xml:space="preserve"> three pillars of the IAOS</w:t>
      </w:r>
    </w:p>
    <w:p w:rsidR="00F25E3F" w:rsidRPr="00E31918" w:rsidRDefault="00F25E3F" w:rsidP="006A098C">
      <w:pPr>
        <w:spacing w:after="0" w:line="240" w:lineRule="auto"/>
        <w:rPr>
          <w:rFonts w:eastAsia="Times New Roman" w:cs="Times New Roman"/>
          <w:iCs/>
          <w:lang w:eastAsia="en-NZ"/>
        </w:rPr>
      </w:pPr>
    </w:p>
    <w:p w:rsidR="00E31918" w:rsidRPr="00E31918" w:rsidRDefault="00E31918" w:rsidP="00E31918">
      <w:pPr>
        <w:spacing w:after="0" w:line="240" w:lineRule="auto"/>
        <w:ind w:left="720"/>
        <w:rPr>
          <w:rFonts w:eastAsia="Times New Roman" w:cs="Times New Roman"/>
          <w:iCs/>
          <w:lang w:eastAsia="en-NZ"/>
        </w:rPr>
      </w:pPr>
      <w:r w:rsidRPr="00E31918">
        <w:rPr>
          <w:rFonts w:eastAsia="Times New Roman" w:cs="Times New Roman"/>
          <w:b/>
          <w:bCs/>
          <w:iCs/>
          <w:lang w:val="en-US" w:eastAsia="en-NZ"/>
        </w:rPr>
        <w:t>A. IAOS Conferences</w:t>
      </w:r>
    </w:p>
    <w:p w:rsidR="00E31918" w:rsidRPr="00E31918" w:rsidRDefault="00E31918" w:rsidP="00E31918">
      <w:pPr>
        <w:spacing w:after="0" w:line="240" w:lineRule="auto"/>
        <w:ind w:left="720"/>
        <w:rPr>
          <w:rFonts w:eastAsia="Times New Roman" w:cs="Times New Roman"/>
          <w:iCs/>
          <w:lang w:eastAsia="en-NZ"/>
        </w:rPr>
      </w:pPr>
      <w:r w:rsidRPr="00E31918">
        <w:rPr>
          <w:rFonts w:eastAsia="Times New Roman" w:cs="Times New Roman"/>
          <w:b/>
          <w:bCs/>
          <w:iCs/>
          <w:lang w:val="en-US" w:eastAsia="en-NZ"/>
        </w:rPr>
        <w:t xml:space="preserve">B. Young Statisticians Prize (YSP) </w:t>
      </w:r>
    </w:p>
    <w:p w:rsidR="00E31918" w:rsidRPr="00E31918" w:rsidRDefault="00E31918" w:rsidP="00E31918">
      <w:pPr>
        <w:spacing w:after="0" w:line="240" w:lineRule="auto"/>
        <w:ind w:left="720"/>
        <w:rPr>
          <w:rFonts w:eastAsia="Times New Roman" w:cs="Times New Roman"/>
          <w:b/>
          <w:bCs/>
          <w:iCs/>
          <w:lang w:val="en-US" w:eastAsia="en-NZ"/>
        </w:rPr>
      </w:pPr>
      <w:r w:rsidRPr="00E31918">
        <w:rPr>
          <w:rFonts w:eastAsia="Times New Roman" w:cs="Times New Roman"/>
          <w:b/>
          <w:bCs/>
          <w:iCs/>
          <w:lang w:val="en-US" w:eastAsia="en-NZ"/>
        </w:rPr>
        <w:t>C. Stat</w:t>
      </w:r>
      <w:r w:rsidR="00F25E3F">
        <w:rPr>
          <w:rFonts w:eastAsia="Times New Roman" w:cs="Times New Roman"/>
          <w:b/>
          <w:bCs/>
          <w:iCs/>
          <w:lang w:val="en-US" w:eastAsia="en-NZ"/>
        </w:rPr>
        <w:t>istical</w:t>
      </w:r>
      <w:r w:rsidR="00367B69">
        <w:rPr>
          <w:rFonts w:eastAsia="Times New Roman" w:cs="Times New Roman"/>
          <w:b/>
          <w:bCs/>
          <w:iCs/>
          <w:lang w:val="en-US" w:eastAsia="en-NZ"/>
        </w:rPr>
        <w:t xml:space="preserve"> </w:t>
      </w:r>
      <w:r w:rsidRPr="00E31918">
        <w:rPr>
          <w:rFonts w:eastAsia="Times New Roman" w:cs="Times New Roman"/>
          <w:b/>
          <w:bCs/>
          <w:iCs/>
          <w:lang w:val="en-US" w:eastAsia="en-NZ"/>
        </w:rPr>
        <w:t>Journal of IAOS (SJIAOS)</w:t>
      </w:r>
    </w:p>
    <w:p w:rsidR="00F25E3F" w:rsidRDefault="00F25E3F" w:rsidP="00E31918">
      <w:pPr>
        <w:spacing w:after="0" w:line="240" w:lineRule="auto"/>
        <w:rPr>
          <w:rFonts w:eastAsia="Times New Roman" w:cs="Times New Roman"/>
          <w:bCs/>
          <w:iCs/>
          <w:lang w:val="en-US" w:eastAsia="en-NZ"/>
        </w:rPr>
      </w:pPr>
    </w:p>
    <w:p w:rsidR="00E31918" w:rsidRDefault="00C93C15" w:rsidP="00E31918">
      <w:pPr>
        <w:spacing w:after="0" w:line="240" w:lineRule="auto"/>
        <w:rPr>
          <w:rFonts w:eastAsia="Times New Roman" w:cs="Times New Roman"/>
          <w:iCs/>
          <w:lang w:val="en-US" w:eastAsia="en-NZ"/>
        </w:rPr>
      </w:pPr>
      <w:r>
        <w:rPr>
          <w:rFonts w:eastAsia="Times New Roman" w:cs="Times New Roman"/>
          <w:bCs/>
          <w:iCs/>
          <w:lang w:val="en-US" w:eastAsia="en-NZ"/>
        </w:rPr>
        <w:t xml:space="preserve">As </w:t>
      </w:r>
      <w:r w:rsidR="00F25E3F">
        <w:rPr>
          <w:rFonts w:eastAsia="Times New Roman" w:cs="Times New Roman"/>
          <w:bCs/>
          <w:iCs/>
          <w:lang w:val="en-US" w:eastAsia="en-NZ"/>
        </w:rPr>
        <w:t xml:space="preserve">Professor Kawasaki </w:t>
      </w:r>
      <w:r>
        <w:rPr>
          <w:rFonts w:eastAsia="Times New Roman" w:cs="Times New Roman"/>
          <w:bCs/>
          <w:iCs/>
          <w:lang w:val="en-US" w:eastAsia="en-NZ"/>
        </w:rPr>
        <w:t xml:space="preserve">noted </w:t>
      </w:r>
      <w:r w:rsidR="003626C6">
        <w:rPr>
          <w:rFonts w:eastAsia="Times New Roman" w:cs="Times New Roman"/>
          <w:bCs/>
          <w:iCs/>
          <w:lang w:val="en-US" w:eastAsia="en-NZ"/>
        </w:rPr>
        <w:t xml:space="preserve">at the General Assembly, the success of these </w:t>
      </w:r>
      <w:r>
        <w:rPr>
          <w:rFonts w:eastAsia="Times New Roman" w:cs="Times New Roman"/>
          <w:bCs/>
          <w:iCs/>
          <w:lang w:val="en-US" w:eastAsia="en-NZ"/>
        </w:rPr>
        <w:t xml:space="preserve">three pillars </w:t>
      </w:r>
      <w:r w:rsidR="00E31918" w:rsidRPr="00E31918">
        <w:rPr>
          <w:rFonts w:eastAsia="Times New Roman" w:cs="Times New Roman"/>
          <w:bCs/>
          <w:iCs/>
          <w:lang w:val="en-US" w:eastAsia="en-NZ"/>
        </w:rPr>
        <w:t>was due</w:t>
      </w:r>
      <w:r w:rsidR="00367B69">
        <w:rPr>
          <w:rFonts w:eastAsia="Times New Roman" w:cs="Times New Roman"/>
          <w:b/>
          <w:bCs/>
          <w:iCs/>
          <w:lang w:val="en-US" w:eastAsia="en-NZ"/>
        </w:rPr>
        <w:t xml:space="preserve"> </w:t>
      </w:r>
      <w:r w:rsidR="00E31918" w:rsidRPr="00E31918">
        <w:rPr>
          <w:rFonts w:eastAsia="Times New Roman" w:cs="Times New Roman"/>
          <w:iCs/>
          <w:lang w:val="en-US" w:eastAsia="en-NZ"/>
        </w:rPr>
        <w:t>very much to members, governments and international organizations that provided support.</w:t>
      </w:r>
    </w:p>
    <w:p w:rsidR="00E31918" w:rsidRDefault="00E31918" w:rsidP="00E31918">
      <w:pPr>
        <w:spacing w:after="0" w:line="240" w:lineRule="auto"/>
        <w:rPr>
          <w:rFonts w:eastAsia="Times New Roman" w:cs="Times New Roman"/>
          <w:iCs/>
          <w:lang w:val="en-US" w:eastAsia="en-NZ"/>
        </w:rPr>
      </w:pPr>
    </w:p>
    <w:p w:rsidR="00E31918" w:rsidRDefault="003626C6" w:rsidP="00E31918">
      <w:pPr>
        <w:spacing w:after="0" w:line="240" w:lineRule="auto"/>
        <w:rPr>
          <w:rFonts w:eastAsia="Times New Roman" w:cs="Times New Roman"/>
          <w:iCs/>
          <w:lang w:val="en-US" w:eastAsia="en-NZ"/>
        </w:rPr>
      </w:pPr>
      <w:r>
        <w:rPr>
          <w:rFonts w:eastAsia="Times New Roman" w:cs="Times New Roman"/>
          <w:iCs/>
          <w:lang w:val="en-US" w:eastAsia="en-NZ"/>
        </w:rPr>
        <w:t>Professor Shigeru also reported on the steady growth in membership and the healthy financial state of the</w:t>
      </w:r>
      <w:r w:rsidR="00E31918">
        <w:rPr>
          <w:rFonts w:eastAsia="Times New Roman" w:cs="Times New Roman"/>
          <w:iCs/>
          <w:lang w:val="en-US" w:eastAsia="en-NZ"/>
        </w:rPr>
        <w:t xml:space="preserve"> association.</w:t>
      </w:r>
    </w:p>
    <w:p w:rsidR="002A1983" w:rsidRDefault="002A1983" w:rsidP="006A098C">
      <w:pPr>
        <w:spacing w:after="0" w:line="240" w:lineRule="auto"/>
        <w:rPr>
          <w:rFonts w:ascii="Times New Roman" w:eastAsia="Times New Roman" w:hAnsi="Times New Roman" w:cs="Times New Roman"/>
          <w:i/>
          <w:iCs/>
          <w:sz w:val="24"/>
          <w:szCs w:val="24"/>
          <w:lang w:eastAsia="en-NZ"/>
        </w:rPr>
      </w:pPr>
    </w:p>
    <w:p w:rsidR="00E31918" w:rsidRPr="00C63923" w:rsidRDefault="00E31918" w:rsidP="006A098C">
      <w:pPr>
        <w:spacing w:after="0" w:line="240" w:lineRule="auto"/>
        <w:rPr>
          <w:rFonts w:eastAsia="Times New Roman" w:cs="Times New Roman"/>
          <w:iCs/>
          <w:lang w:eastAsia="en-NZ"/>
        </w:rPr>
      </w:pPr>
      <w:r w:rsidRPr="00C63923">
        <w:rPr>
          <w:rFonts w:eastAsia="Times New Roman" w:cs="Times New Roman"/>
          <w:iCs/>
          <w:lang w:eastAsia="en-NZ"/>
        </w:rPr>
        <w:t>Current SJIAOS Editor in Chief Fritz Sheuren</w:t>
      </w:r>
      <w:r w:rsidR="00C63923" w:rsidRPr="00C63923">
        <w:rPr>
          <w:rFonts w:eastAsia="Times New Roman" w:cs="Times New Roman"/>
          <w:iCs/>
          <w:lang w:eastAsia="en-NZ"/>
        </w:rPr>
        <w:t xml:space="preserve"> also</w:t>
      </w:r>
      <w:r w:rsidRPr="00C63923">
        <w:rPr>
          <w:rFonts w:eastAsia="Times New Roman" w:cs="Times New Roman"/>
          <w:iCs/>
          <w:lang w:eastAsia="en-NZ"/>
        </w:rPr>
        <w:t xml:space="preserve"> briefly addressed the General Assembly and </w:t>
      </w:r>
      <w:r w:rsidR="00DF1F3F" w:rsidRPr="00C63923">
        <w:rPr>
          <w:rFonts w:eastAsia="Times New Roman" w:cs="Times New Roman"/>
          <w:iCs/>
          <w:lang w:eastAsia="en-NZ"/>
        </w:rPr>
        <w:t>noted the significant progress with the journal</w:t>
      </w:r>
      <w:r w:rsidR="00367B69">
        <w:rPr>
          <w:rFonts w:eastAsia="Times New Roman" w:cs="Times New Roman"/>
          <w:iCs/>
          <w:lang w:eastAsia="en-NZ"/>
        </w:rPr>
        <w:t xml:space="preserve">. </w:t>
      </w:r>
      <w:r w:rsidR="00DF1F3F" w:rsidRPr="00C63923">
        <w:rPr>
          <w:rFonts w:eastAsia="Times New Roman" w:cs="Times New Roman"/>
          <w:iCs/>
          <w:lang w:eastAsia="en-NZ"/>
        </w:rPr>
        <w:t>He encouraged members and supporters to continue to contribute to and read the journal.</w:t>
      </w:r>
    </w:p>
    <w:p w:rsidR="00DF1F3F" w:rsidRPr="00C63923" w:rsidRDefault="00DF1F3F" w:rsidP="006A098C">
      <w:pPr>
        <w:spacing w:after="0" w:line="240" w:lineRule="auto"/>
        <w:rPr>
          <w:rFonts w:eastAsia="Times New Roman" w:cs="Times New Roman"/>
          <w:iCs/>
          <w:lang w:eastAsia="en-NZ"/>
        </w:rPr>
      </w:pPr>
    </w:p>
    <w:p w:rsidR="00DF1F3F" w:rsidRPr="00C63923" w:rsidRDefault="00DF1F3F" w:rsidP="006A098C">
      <w:pPr>
        <w:spacing w:after="0" w:line="240" w:lineRule="auto"/>
        <w:rPr>
          <w:rFonts w:eastAsia="Times New Roman" w:cs="Times New Roman"/>
          <w:iCs/>
          <w:lang w:eastAsia="en-NZ"/>
        </w:rPr>
      </w:pPr>
      <w:r w:rsidRPr="00C63923">
        <w:rPr>
          <w:rFonts w:eastAsia="Times New Roman" w:cs="Times New Roman"/>
          <w:iCs/>
          <w:lang w:eastAsia="en-NZ"/>
        </w:rPr>
        <w:t>The General Assembly also saw the formal inauguration of the 2015-17 President</w:t>
      </w:r>
      <w:r w:rsidR="003626C6">
        <w:rPr>
          <w:rFonts w:eastAsia="Times New Roman" w:cs="Times New Roman"/>
          <w:iCs/>
          <w:lang w:eastAsia="en-NZ"/>
        </w:rPr>
        <w:t>, Ms Ola Awad</w:t>
      </w:r>
      <w:r w:rsidRPr="00C63923">
        <w:rPr>
          <w:rFonts w:eastAsia="Times New Roman" w:cs="Times New Roman"/>
          <w:iCs/>
          <w:lang w:eastAsia="en-NZ"/>
        </w:rPr>
        <w:t xml:space="preserve"> and the new Executive Committee.</w:t>
      </w:r>
      <w:r w:rsidR="003626C6">
        <w:rPr>
          <w:rFonts w:eastAsia="Times New Roman" w:cs="Times New Roman"/>
          <w:iCs/>
          <w:lang w:eastAsia="en-NZ"/>
        </w:rPr>
        <w:t xml:space="preserve"> (More on the new Executive Committee below)</w:t>
      </w:r>
      <w:r w:rsidR="00367B69">
        <w:rPr>
          <w:rFonts w:eastAsia="Times New Roman" w:cs="Times New Roman"/>
          <w:iCs/>
          <w:lang w:eastAsia="en-NZ"/>
        </w:rPr>
        <w:t xml:space="preserve">. </w:t>
      </w:r>
    </w:p>
    <w:p w:rsidR="00DF1F3F" w:rsidRPr="00C63923" w:rsidRDefault="00DF1F3F" w:rsidP="006A098C">
      <w:pPr>
        <w:spacing w:after="0" w:line="240" w:lineRule="auto"/>
        <w:rPr>
          <w:rFonts w:eastAsia="Times New Roman" w:cs="Times New Roman"/>
          <w:iCs/>
          <w:lang w:eastAsia="en-NZ"/>
        </w:rPr>
      </w:pPr>
    </w:p>
    <w:p w:rsidR="00DF1F3F" w:rsidRDefault="00DF1F3F" w:rsidP="006A098C">
      <w:pPr>
        <w:spacing w:after="0" w:line="240" w:lineRule="auto"/>
        <w:rPr>
          <w:rFonts w:eastAsia="Times New Roman" w:cs="Times New Roman"/>
          <w:iCs/>
          <w:lang w:eastAsia="en-NZ"/>
        </w:rPr>
      </w:pPr>
      <w:r w:rsidRPr="00C63923">
        <w:rPr>
          <w:rFonts w:eastAsia="Times New Roman" w:cs="Times New Roman"/>
          <w:iCs/>
          <w:lang w:eastAsia="en-NZ"/>
        </w:rPr>
        <w:t xml:space="preserve">The new President expressed how deeply honoured she was to serve as President. </w:t>
      </w:r>
      <w:r w:rsidR="003626C6">
        <w:rPr>
          <w:rFonts w:eastAsia="Times New Roman" w:cs="Times New Roman"/>
          <w:iCs/>
          <w:lang w:eastAsia="en-NZ"/>
        </w:rPr>
        <w:t>Ms Awad</w:t>
      </w:r>
      <w:r w:rsidR="00367B69">
        <w:rPr>
          <w:rFonts w:eastAsia="Times New Roman" w:cs="Times New Roman"/>
          <w:iCs/>
          <w:lang w:eastAsia="en-NZ"/>
        </w:rPr>
        <w:t xml:space="preserve"> </w:t>
      </w:r>
      <w:r w:rsidRPr="00C63923">
        <w:rPr>
          <w:rFonts w:eastAsia="Times New Roman" w:cs="Times New Roman"/>
          <w:iCs/>
          <w:lang w:eastAsia="en-NZ"/>
        </w:rPr>
        <w:t>reminded the Assembly that the IAOS had been established in 1985 to promote the understanding and advancement of official statistics</w:t>
      </w:r>
      <w:r w:rsidR="00367B69">
        <w:rPr>
          <w:rFonts w:eastAsia="Times New Roman" w:cs="Times New Roman"/>
          <w:iCs/>
          <w:lang w:eastAsia="en-NZ"/>
        </w:rPr>
        <w:t xml:space="preserve">. </w:t>
      </w:r>
      <w:r w:rsidRPr="00C63923">
        <w:rPr>
          <w:rFonts w:eastAsia="Times New Roman" w:cs="Times New Roman"/>
          <w:iCs/>
          <w:lang w:eastAsia="en-NZ"/>
        </w:rPr>
        <w:t xml:space="preserve">She noted that </w:t>
      </w:r>
      <w:r w:rsidR="00DA2BC6" w:rsidRPr="00C63923">
        <w:rPr>
          <w:rFonts w:eastAsia="Times New Roman" w:cs="Times New Roman"/>
          <w:iCs/>
          <w:lang w:eastAsia="en-NZ"/>
        </w:rPr>
        <w:t xml:space="preserve">successive Presidents and Executives has handed down </w:t>
      </w:r>
      <w:r w:rsidRPr="00C63923">
        <w:rPr>
          <w:rFonts w:eastAsia="Times New Roman" w:cs="Times New Roman"/>
          <w:iCs/>
          <w:lang w:eastAsia="en-NZ"/>
        </w:rPr>
        <w:t>a commitment to excellence and an eagerness to create knowledge together</w:t>
      </w:r>
      <w:r w:rsidR="00367B69">
        <w:rPr>
          <w:rFonts w:eastAsia="Times New Roman" w:cs="Times New Roman"/>
          <w:iCs/>
          <w:lang w:eastAsia="en-NZ"/>
        </w:rPr>
        <w:t xml:space="preserve">. </w:t>
      </w:r>
      <w:r w:rsidRPr="00C63923">
        <w:rPr>
          <w:rFonts w:eastAsia="Times New Roman" w:cs="Times New Roman"/>
          <w:iCs/>
          <w:lang w:eastAsia="en-NZ"/>
        </w:rPr>
        <w:t>These cornerstones are reflected in the spirit of learning, transfer of know-how and collaboration.</w:t>
      </w:r>
    </w:p>
    <w:p w:rsidR="003626C6" w:rsidRPr="00C63923" w:rsidRDefault="003626C6" w:rsidP="006A098C">
      <w:pPr>
        <w:spacing w:after="0" w:line="240" w:lineRule="auto"/>
        <w:rPr>
          <w:rFonts w:eastAsia="Times New Roman" w:cs="Times New Roman"/>
          <w:iCs/>
          <w:lang w:eastAsia="en-NZ"/>
        </w:rPr>
      </w:pPr>
    </w:p>
    <w:p w:rsidR="00DF1F3F" w:rsidRPr="00C63923" w:rsidRDefault="003626C6" w:rsidP="006A098C">
      <w:pPr>
        <w:spacing w:after="0" w:line="240" w:lineRule="auto"/>
        <w:rPr>
          <w:rFonts w:eastAsia="Times New Roman" w:cs="Times New Roman"/>
          <w:iCs/>
          <w:lang w:eastAsia="en-NZ"/>
        </w:rPr>
      </w:pPr>
      <w:r>
        <w:rPr>
          <w:rFonts w:eastAsia="Times New Roman" w:cs="Times New Roman"/>
          <w:iCs/>
          <w:lang w:eastAsia="en-NZ"/>
        </w:rPr>
        <w:t>Ms Awad also introduced t</w:t>
      </w:r>
      <w:r w:rsidR="00DF1F3F" w:rsidRPr="00C63923">
        <w:rPr>
          <w:rFonts w:eastAsia="Times New Roman" w:cs="Times New Roman"/>
          <w:iCs/>
          <w:lang w:eastAsia="en-NZ"/>
        </w:rPr>
        <w:t>he 2015-17 strategy (described above). Finally, the General Assembly concluded with an invitation from H.E. Butti Al Qubais</w:t>
      </w:r>
      <w:r w:rsidR="00450A59" w:rsidRPr="00C63923">
        <w:rPr>
          <w:rFonts w:eastAsia="Times New Roman" w:cs="Times New Roman"/>
          <w:iCs/>
          <w:lang w:eastAsia="en-NZ"/>
        </w:rPr>
        <w:t>i</w:t>
      </w:r>
      <w:r w:rsidR="00DF1F3F" w:rsidRPr="00C63923">
        <w:rPr>
          <w:rFonts w:eastAsia="Times New Roman" w:cs="Times New Roman"/>
          <w:iCs/>
          <w:lang w:eastAsia="en-NZ"/>
        </w:rPr>
        <w:t>, Director General of the Statistics Centre Abu Dhabi to the IAOS2016 conference which will be held in Abu Dhabi in December 2016.</w:t>
      </w:r>
      <w:r w:rsidR="002F171E" w:rsidRPr="00C63923">
        <w:rPr>
          <w:rFonts w:eastAsia="Times New Roman" w:cs="Times New Roman"/>
          <w:iCs/>
          <w:lang w:eastAsia="en-NZ"/>
        </w:rPr>
        <w:t xml:space="preserve"> You can see more about this exciting venue for the conference </w:t>
      </w:r>
      <w:hyperlink r:id="rId13" w:history="1">
        <w:r w:rsidR="002F171E" w:rsidRPr="00C63923">
          <w:rPr>
            <w:rStyle w:val="Hyperlink"/>
            <w:rFonts w:eastAsia="Times New Roman" w:cs="Times New Roman"/>
            <w:iCs/>
            <w:lang w:eastAsia="en-NZ"/>
          </w:rPr>
          <w:t>here</w:t>
        </w:r>
      </w:hyperlink>
      <w:r w:rsidR="002F171E" w:rsidRPr="00C63923">
        <w:rPr>
          <w:rFonts w:eastAsia="Times New Roman" w:cs="Times New Roman"/>
          <w:iCs/>
          <w:lang w:eastAsia="en-NZ"/>
        </w:rPr>
        <w:t>.</w:t>
      </w:r>
    </w:p>
    <w:p w:rsidR="00DF1F3F" w:rsidRPr="00C63923" w:rsidRDefault="00DF1F3F" w:rsidP="006A098C">
      <w:pPr>
        <w:spacing w:after="0" w:line="240" w:lineRule="auto"/>
        <w:rPr>
          <w:rFonts w:eastAsia="Times New Roman" w:cs="Times New Roman"/>
          <w:iCs/>
          <w:lang w:eastAsia="en-NZ"/>
        </w:rPr>
      </w:pPr>
    </w:p>
    <w:p w:rsidR="00DA2BC6" w:rsidRPr="00C63923" w:rsidRDefault="00DA2BC6" w:rsidP="006A098C">
      <w:pPr>
        <w:spacing w:after="0" w:line="240" w:lineRule="auto"/>
        <w:rPr>
          <w:rFonts w:eastAsia="Times New Roman" w:cs="Times New Roman"/>
          <w:iCs/>
          <w:lang w:eastAsia="en-NZ"/>
        </w:rPr>
      </w:pPr>
      <w:r w:rsidRPr="00C63923">
        <w:rPr>
          <w:rFonts w:eastAsia="Times New Roman" w:cs="Times New Roman"/>
          <w:iCs/>
          <w:lang w:eastAsia="en-NZ"/>
        </w:rPr>
        <w:t>Photo highlights from the General Assembly follow</w:t>
      </w:r>
    </w:p>
    <w:p w:rsidR="00DA2BC6" w:rsidRDefault="00DA2BC6" w:rsidP="006A098C">
      <w:pPr>
        <w:spacing w:after="0" w:line="240" w:lineRule="auto"/>
        <w:rPr>
          <w:rFonts w:ascii="Times New Roman" w:eastAsia="Times New Roman" w:hAnsi="Times New Roman" w:cs="Times New Roman"/>
          <w:iCs/>
          <w:sz w:val="24"/>
          <w:szCs w:val="24"/>
          <w:lang w:eastAsia="en-NZ"/>
        </w:rPr>
      </w:pPr>
    </w:p>
    <w:tbl>
      <w:tblPr>
        <w:tblStyle w:val="Tabelraster"/>
        <w:tblW w:w="0" w:type="auto"/>
        <w:tblLayout w:type="fixed"/>
        <w:tblLook w:val="04A0" w:firstRow="1" w:lastRow="0" w:firstColumn="1" w:lastColumn="0" w:noHBand="0" w:noVBand="1"/>
      </w:tblPr>
      <w:tblGrid>
        <w:gridCol w:w="4219"/>
        <w:gridCol w:w="5023"/>
      </w:tblGrid>
      <w:tr w:rsidR="00EA0AFE" w:rsidTr="0032174C">
        <w:tc>
          <w:tcPr>
            <w:tcW w:w="4219" w:type="dxa"/>
            <w:tcBorders>
              <w:top w:val="nil"/>
              <w:left w:val="nil"/>
              <w:bottom w:val="nil"/>
              <w:right w:val="nil"/>
            </w:tcBorders>
          </w:tcPr>
          <w:p w:rsidR="004C0B47" w:rsidRPr="00D74141" w:rsidRDefault="004C0B47" w:rsidP="004C0B47">
            <w:pPr>
              <w:rPr>
                <w:b/>
              </w:rPr>
            </w:pPr>
            <w:r w:rsidRPr="00D74141">
              <w:rPr>
                <w:rFonts w:eastAsia="Times New Roman" w:cs="Times New Roman"/>
                <w:b/>
                <w:iCs/>
                <w:sz w:val="24"/>
                <w:szCs w:val="24"/>
                <w:lang w:eastAsia="en-NZ"/>
              </w:rPr>
              <w:lastRenderedPageBreak/>
              <w:t>Immediate Past President, Shigeru Kawasaki, presenting his 2013-2015 Report</w:t>
            </w:r>
          </w:p>
          <w:p w:rsidR="00EA0AFE" w:rsidRDefault="00EA0AFE" w:rsidP="006A098C">
            <w:pPr>
              <w:rPr>
                <w:rFonts w:ascii="Times New Roman" w:eastAsia="Times New Roman" w:hAnsi="Times New Roman" w:cs="Times New Roman"/>
                <w:iCs/>
                <w:sz w:val="24"/>
                <w:szCs w:val="24"/>
                <w:lang w:eastAsia="en-NZ"/>
              </w:rPr>
            </w:pPr>
          </w:p>
        </w:tc>
        <w:tc>
          <w:tcPr>
            <w:tcW w:w="5023" w:type="dxa"/>
            <w:tcBorders>
              <w:top w:val="nil"/>
              <w:left w:val="nil"/>
              <w:bottom w:val="nil"/>
              <w:right w:val="nil"/>
            </w:tcBorders>
          </w:tcPr>
          <w:p w:rsidR="00EA0AFE" w:rsidRDefault="004C0B47" w:rsidP="006A098C">
            <w:pPr>
              <w:rPr>
                <w:rFonts w:ascii="Times New Roman" w:eastAsia="Times New Roman" w:hAnsi="Times New Roman" w:cs="Times New Roman"/>
                <w:iCs/>
                <w:sz w:val="24"/>
                <w:szCs w:val="24"/>
                <w:lang w:eastAsia="en-NZ"/>
              </w:rPr>
            </w:pPr>
            <w:r>
              <w:rPr>
                <w:rFonts w:ascii="Times New Roman" w:eastAsia="Times New Roman" w:hAnsi="Times New Roman" w:cs="Times New Roman"/>
                <w:iCs/>
                <w:noProof/>
                <w:sz w:val="24"/>
                <w:szCs w:val="24"/>
              </w:rPr>
              <w:drawing>
                <wp:inline distT="0" distB="0" distL="0" distR="0">
                  <wp:extent cx="3231723" cy="2589580"/>
                  <wp:effectExtent l="19050" t="0" r="6777" b="0"/>
                  <wp:docPr id="20" name="Picture 12" descr="Shigeru presenting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geru presenting report.jpg"/>
                          <pic:cNvPicPr/>
                        </pic:nvPicPr>
                        <pic:blipFill>
                          <a:blip r:embed="rId14" cstate="print"/>
                          <a:srcRect l="24442" t="1531" r="-1" b="17840"/>
                          <a:stretch>
                            <a:fillRect/>
                          </a:stretch>
                        </pic:blipFill>
                        <pic:spPr>
                          <a:xfrm>
                            <a:off x="0" y="0"/>
                            <a:ext cx="3239826" cy="2596073"/>
                          </a:xfrm>
                          <a:prstGeom prst="rect">
                            <a:avLst/>
                          </a:prstGeom>
                        </pic:spPr>
                      </pic:pic>
                    </a:graphicData>
                  </a:graphic>
                </wp:inline>
              </w:drawing>
            </w:r>
          </w:p>
        </w:tc>
      </w:tr>
    </w:tbl>
    <w:p w:rsidR="004C0B47" w:rsidRDefault="004C0B47"/>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EA0AFE" w:rsidTr="0032174C">
        <w:tc>
          <w:tcPr>
            <w:tcW w:w="4928" w:type="dxa"/>
          </w:tcPr>
          <w:p w:rsidR="00EA0AFE" w:rsidRDefault="004C0B47" w:rsidP="006A098C">
            <w:pPr>
              <w:rPr>
                <w:rFonts w:ascii="Times New Roman" w:eastAsia="Times New Roman" w:hAnsi="Times New Roman" w:cs="Times New Roman"/>
                <w:iCs/>
                <w:sz w:val="24"/>
                <w:szCs w:val="24"/>
                <w:lang w:eastAsia="en-NZ"/>
              </w:rPr>
            </w:pPr>
            <w:r>
              <w:rPr>
                <w:rFonts w:ascii="Times New Roman" w:eastAsia="Times New Roman" w:hAnsi="Times New Roman" w:cs="Times New Roman"/>
                <w:iCs/>
                <w:noProof/>
                <w:sz w:val="24"/>
                <w:szCs w:val="24"/>
              </w:rPr>
              <w:drawing>
                <wp:inline distT="0" distB="0" distL="0" distR="0">
                  <wp:extent cx="2897751" cy="2340864"/>
                  <wp:effectExtent l="19050" t="0" r="0" b="0"/>
                  <wp:docPr id="22" name="Picture 21" descr="Friz at 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z at GA.jpg"/>
                          <pic:cNvPicPr/>
                        </pic:nvPicPr>
                        <pic:blipFill>
                          <a:blip r:embed="rId15" cstate="print"/>
                          <a:srcRect t="1538" r="8746"/>
                          <a:stretch>
                            <a:fillRect/>
                          </a:stretch>
                        </pic:blipFill>
                        <pic:spPr>
                          <a:xfrm>
                            <a:off x="0" y="0"/>
                            <a:ext cx="2897751" cy="2340864"/>
                          </a:xfrm>
                          <a:prstGeom prst="rect">
                            <a:avLst/>
                          </a:prstGeom>
                        </pic:spPr>
                      </pic:pic>
                    </a:graphicData>
                  </a:graphic>
                </wp:inline>
              </w:drawing>
            </w:r>
          </w:p>
        </w:tc>
        <w:tc>
          <w:tcPr>
            <w:tcW w:w="4252" w:type="dxa"/>
          </w:tcPr>
          <w:p w:rsidR="00EA0AFE" w:rsidRDefault="00272DEA" w:rsidP="004C0B47">
            <w:pPr>
              <w:ind w:left="-958"/>
              <w:rPr>
                <w:rFonts w:ascii="Times New Roman" w:eastAsia="Times New Roman" w:hAnsi="Times New Roman" w:cs="Times New Roman"/>
                <w:iCs/>
                <w:sz w:val="24"/>
                <w:szCs w:val="24"/>
                <w:lang w:eastAsia="en-NZ"/>
              </w:rPr>
            </w:pPr>
            <w:r>
              <w:rPr>
                <w:rFonts w:ascii="Times New Roman" w:eastAsia="Times New Roman" w:hAnsi="Times New Roman" w:cs="Times New Roman"/>
                <w:iCs/>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383540</wp:posOffset>
                      </wp:positionV>
                      <wp:extent cx="2287905" cy="1303020"/>
                      <wp:effectExtent l="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6C0" w:rsidRPr="00D74141" w:rsidRDefault="004566C0">
                                  <w:pPr>
                                    <w:rPr>
                                      <w:b/>
                                    </w:rPr>
                                  </w:pPr>
                                  <w:r w:rsidRPr="00D74141">
                                    <w:rPr>
                                      <w:rFonts w:eastAsia="Times New Roman" w:cs="Times New Roman"/>
                                      <w:b/>
                                      <w:iCs/>
                                      <w:sz w:val="24"/>
                                      <w:szCs w:val="24"/>
                                      <w:lang w:eastAsia="en-NZ"/>
                                    </w:rPr>
                                    <w:t>SJIAOS Editor in Chief, Fritz Scheuren, discussing some of the recent developments in the Journal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2pt;width:180.15pt;height:102.6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pvhgIAABA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" stroked="f">
                      <v:textbox>
                        <w:txbxContent>
                          <w:p w:rsidR="004566C0" w:rsidRPr="00D74141" w:rsidRDefault="004566C0">
                            <w:pPr>
                              <w:rPr>
                                <w:b/>
                              </w:rPr>
                            </w:pPr>
                            <w:r w:rsidRPr="00D74141">
                              <w:rPr>
                                <w:rFonts w:eastAsia="Times New Roman" w:cs="Times New Roman"/>
                                <w:b/>
                                <w:iCs/>
                                <w:sz w:val="24"/>
                                <w:szCs w:val="24"/>
                                <w:lang w:eastAsia="en-NZ"/>
                              </w:rPr>
                              <w:t>SJIAOS Editor in Chief, Fritz Scheuren, discussing some of the recent developments in the Journal</w:t>
                            </w:r>
                          </w:p>
                        </w:txbxContent>
                      </v:textbox>
                    </v:shape>
                  </w:pict>
                </mc:Fallback>
              </mc:AlternateContent>
            </w:r>
          </w:p>
        </w:tc>
      </w:tr>
    </w:tbl>
    <w:p w:rsidR="004C0B47" w:rsidRDefault="004C0B47"/>
    <w:tbl>
      <w:tblPr>
        <w:tblStyle w:val="Tabelraster"/>
        <w:tblW w:w="5000" w:type="pct"/>
        <w:tblLook w:val="04A0" w:firstRow="1" w:lastRow="0" w:firstColumn="1" w:lastColumn="0" w:noHBand="0" w:noVBand="1"/>
      </w:tblPr>
      <w:tblGrid>
        <w:gridCol w:w="2660"/>
        <w:gridCol w:w="6582"/>
      </w:tblGrid>
      <w:tr w:rsidR="0032174C" w:rsidTr="00D74141">
        <w:tc>
          <w:tcPr>
            <w:tcW w:w="5000" w:type="pct"/>
            <w:gridSpan w:val="2"/>
            <w:tcBorders>
              <w:top w:val="nil"/>
              <w:left w:val="nil"/>
              <w:bottom w:val="nil"/>
              <w:right w:val="nil"/>
            </w:tcBorders>
          </w:tcPr>
          <w:p w:rsidR="0032174C" w:rsidRDefault="0032174C" w:rsidP="006A098C">
            <w:pPr>
              <w:rPr>
                <w:rFonts w:ascii="Times New Roman" w:eastAsia="Times New Roman" w:hAnsi="Times New Roman" w:cs="Times New Roman"/>
                <w:iCs/>
                <w:sz w:val="24"/>
                <w:szCs w:val="24"/>
                <w:lang w:eastAsia="en-NZ"/>
              </w:rPr>
            </w:pPr>
            <w:r>
              <w:rPr>
                <w:rFonts w:ascii="Times New Roman" w:eastAsia="Times New Roman" w:hAnsi="Times New Roman" w:cs="Times New Roman"/>
                <w:iCs/>
                <w:noProof/>
                <w:sz w:val="24"/>
                <w:szCs w:val="24"/>
              </w:rPr>
              <w:drawing>
                <wp:inline distT="0" distB="0" distL="0" distR="0">
                  <wp:extent cx="4271972" cy="3049392"/>
                  <wp:effectExtent l="19050" t="0" r="0" b="0"/>
                  <wp:docPr id="23" name="Picture 16" descr="Ola - introducing Strategic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 - introducing Strategic Plan.jpg"/>
                          <pic:cNvPicPr/>
                        </pic:nvPicPr>
                        <pic:blipFill>
                          <a:blip r:embed="rId16" cstate="print"/>
                          <a:srcRect l="17540" t="9962" r="16279" b="16667"/>
                          <a:stretch>
                            <a:fillRect/>
                          </a:stretch>
                        </pic:blipFill>
                        <pic:spPr>
                          <a:xfrm>
                            <a:off x="0" y="0"/>
                            <a:ext cx="4278097" cy="3053764"/>
                          </a:xfrm>
                          <a:prstGeom prst="rect">
                            <a:avLst/>
                          </a:prstGeom>
                        </pic:spPr>
                      </pic:pic>
                    </a:graphicData>
                  </a:graphic>
                </wp:inline>
              </w:drawing>
            </w:r>
          </w:p>
        </w:tc>
      </w:tr>
      <w:tr w:rsidR="0032174C" w:rsidTr="00D74141">
        <w:tc>
          <w:tcPr>
            <w:tcW w:w="5000" w:type="pct"/>
            <w:gridSpan w:val="2"/>
            <w:tcBorders>
              <w:top w:val="nil"/>
              <w:left w:val="nil"/>
              <w:bottom w:val="nil"/>
              <w:right w:val="nil"/>
            </w:tcBorders>
          </w:tcPr>
          <w:p w:rsidR="0032174C" w:rsidRPr="00D74141" w:rsidRDefault="0032174C" w:rsidP="006A098C">
            <w:pPr>
              <w:rPr>
                <w:rFonts w:eastAsia="Times New Roman" w:cs="Times New Roman"/>
                <w:b/>
                <w:iCs/>
                <w:sz w:val="24"/>
                <w:szCs w:val="24"/>
                <w:lang w:eastAsia="en-NZ"/>
              </w:rPr>
            </w:pPr>
            <w:r w:rsidRPr="00D74141">
              <w:rPr>
                <w:rFonts w:eastAsia="Times New Roman" w:cs="Times New Roman"/>
                <w:b/>
                <w:iCs/>
                <w:sz w:val="24"/>
                <w:szCs w:val="24"/>
                <w:lang w:eastAsia="en-NZ"/>
              </w:rPr>
              <w:t>Newly elected IAOS President, Ola Awad, introducing the IAOS 2015-17 Strategy</w:t>
            </w:r>
          </w:p>
        </w:tc>
      </w:tr>
      <w:tr w:rsidR="00EA0AFE" w:rsidTr="00D74141">
        <w:tc>
          <w:tcPr>
            <w:tcW w:w="1439" w:type="pct"/>
            <w:tcBorders>
              <w:top w:val="nil"/>
              <w:left w:val="nil"/>
              <w:bottom w:val="nil"/>
              <w:right w:val="nil"/>
            </w:tcBorders>
          </w:tcPr>
          <w:p w:rsidR="00EA0AFE" w:rsidRPr="00D74141" w:rsidRDefault="004E2AB7" w:rsidP="006A098C">
            <w:pPr>
              <w:rPr>
                <w:rFonts w:eastAsia="Times New Roman" w:cs="Times New Roman"/>
                <w:b/>
                <w:iCs/>
                <w:sz w:val="24"/>
                <w:szCs w:val="24"/>
                <w:lang w:eastAsia="en-NZ"/>
              </w:rPr>
            </w:pPr>
            <w:r w:rsidRPr="00D74141">
              <w:rPr>
                <w:rFonts w:eastAsia="Times New Roman" w:cs="Times New Roman"/>
                <w:b/>
                <w:iCs/>
                <w:sz w:val="24"/>
                <w:szCs w:val="24"/>
                <w:lang w:eastAsia="en-NZ"/>
              </w:rPr>
              <w:lastRenderedPageBreak/>
              <w:t xml:space="preserve">President Elect Mario Palma, President Ola Awad and </w:t>
            </w:r>
            <w:r w:rsidR="00D74141" w:rsidRPr="00D74141">
              <w:rPr>
                <w:rFonts w:eastAsia="Times New Roman" w:cs="Times New Roman"/>
                <w:b/>
                <w:iCs/>
                <w:sz w:val="24"/>
                <w:szCs w:val="24"/>
                <w:lang w:eastAsia="en-NZ"/>
              </w:rPr>
              <w:t xml:space="preserve">immediate </w:t>
            </w:r>
            <w:r w:rsidRPr="00D74141">
              <w:rPr>
                <w:rFonts w:eastAsia="Times New Roman" w:cs="Times New Roman"/>
                <w:b/>
                <w:iCs/>
                <w:sz w:val="24"/>
                <w:szCs w:val="24"/>
                <w:lang w:eastAsia="en-NZ"/>
              </w:rPr>
              <w:t>past President Shigeru Kawasaki, at the conclusion of the 2015 General Assembly</w:t>
            </w:r>
          </w:p>
        </w:tc>
        <w:tc>
          <w:tcPr>
            <w:tcW w:w="3561" w:type="pct"/>
            <w:tcBorders>
              <w:top w:val="nil"/>
              <w:left w:val="nil"/>
              <w:bottom w:val="nil"/>
              <w:right w:val="nil"/>
            </w:tcBorders>
          </w:tcPr>
          <w:p w:rsidR="00EA0AFE" w:rsidRDefault="004E2AB7" w:rsidP="006A098C">
            <w:pPr>
              <w:rPr>
                <w:rFonts w:ascii="Times New Roman" w:eastAsia="Times New Roman" w:hAnsi="Times New Roman" w:cs="Times New Roman"/>
                <w:iCs/>
                <w:sz w:val="24"/>
                <w:szCs w:val="24"/>
                <w:lang w:eastAsia="en-NZ"/>
              </w:rPr>
            </w:pPr>
            <w:r>
              <w:rPr>
                <w:rFonts w:ascii="Times New Roman" w:eastAsia="Times New Roman" w:hAnsi="Times New Roman" w:cs="Times New Roman"/>
                <w:iCs/>
                <w:noProof/>
                <w:sz w:val="24"/>
                <w:szCs w:val="24"/>
              </w:rPr>
              <w:drawing>
                <wp:inline distT="0" distB="0" distL="0" distR="0">
                  <wp:extent cx="3923843" cy="4010775"/>
                  <wp:effectExtent l="19050" t="0" r="457" b="0"/>
                  <wp:docPr id="19" name="Picture 17" descr="IAOS Presidents (Current, President Elect and P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OS Presidents (Current, President Elect and Past).jpg"/>
                          <pic:cNvPicPr/>
                        </pic:nvPicPr>
                        <pic:blipFill>
                          <a:blip r:embed="rId17" cstate="print">
                            <a:lum bright="10000"/>
                          </a:blip>
                          <a:srcRect l="6820" t="16076" r="20006" b="32153"/>
                          <a:stretch>
                            <a:fillRect/>
                          </a:stretch>
                        </pic:blipFill>
                        <pic:spPr>
                          <a:xfrm>
                            <a:off x="0" y="0"/>
                            <a:ext cx="3932949" cy="4020082"/>
                          </a:xfrm>
                          <a:prstGeom prst="rect">
                            <a:avLst/>
                          </a:prstGeom>
                        </pic:spPr>
                      </pic:pic>
                    </a:graphicData>
                  </a:graphic>
                </wp:inline>
              </w:drawing>
            </w:r>
          </w:p>
        </w:tc>
      </w:tr>
      <w:tr w:rsidR="004E2AB7" w:rsidTr="00D74141">
        <w:tc>
          <w:tcPr>
            <w:tcW w:w="5000" w:type="pct"/>
            <w:gridSpan w:val="2"/>
            <w:tcBorders>
              <w:top w:val="nil"/>
              <w:left w:val="nil"/>
              <w:bottom w:val="nil"/>
              <w:right w:val="nil"/>
            </w:tcBorders>
          </w:tcPr>
          <w:p w:rsidR="004E2AB7" w:rsidRDefault="004E2AB7" w:rsidP="006A098C">
            <w:pPr>
              <w:rPr>
                <w:rFonts w:ascii="Times New Roman" w:eastAsia="Times New Roman" w:hAnsi="Times New Roman" w:cs="Times New Roman"/>
                <w:iCs/>
                <w:sz w:val="24"/>
                <w:szCs w:val="24"/>
                <w:lang w:eastAsia="en-NZ"/>
              </w:rPr>
            </w:pPr>
          </w:p>
        </w:tc>
      </w:tr>
    </w:tbl>
    <w:p w:rsidR="00C4133B" w:rsidRPr="00C4133B" w:rsidRDefault="00C4133B" w:rsidP="0091373B">
      <w:pPr>
        <w:pStyle w:val="Kop2"/>
        <w:rPr>
          <w:rFonts w:eastAsia="Times New Roman"/>
          <w:lang w:eastAsia="en-NZ"/>
        </w:rPr>
      </w:pPr>
      <w:r w:rsidRPr="00C4133B">
        <w:rPr>
          <w:rFonts w:eastAsia="Times New Roman"/>
          <w:lang w:eastAsia="en-NZ"/>
        </w:rPr>
        <w:t>Conferences</w:t>
      </w:r>
    </w:p>
    <w:p w:rsidR="0091373B" w:rsidRPr="0091373B" w:rsidRDefault="00C4133B" w:rsidP="0091373B">
      <w:pPr>
        <w:pStyle w:val="Kop4"/>
        <w:rPr>
          <w:rFonts w:eastAsia="Times New Roman"/>
          <w:lang w:eastAsia="en-NZ"/>
        </w:rPr>
      </w:pPr>
      <w:r w:rsidRPr="0091373B">
        <w:rPr>
          <w:rFonts w:eastAsia="Times New Roman"/>
          <w:lang w:eastAsia="en-NZ"/>
        </w:rPr>
        <w:t>WSC 15</w:t>
      </w:r>
      <w:r w:rsidR="00367B69">
        <w:rPr>
          <w:rFonts w:eastAsia="Times New Roman"/>
          <w:lang w:eastAsia="en-NZ"/>
        </w:rPr>
        <w:t xml:space="preserve"> </w:t>
      </w:r>
    </w:p>
    <w:p w:rsidR="0091373B" w:rsidRPr="003626C6" w:rsidRDefault="0091373B" w:rsidP="00C4133B">
      <w:pPr>
        <w:spacing w:after="0" w:line="240" w:lineRule="auto"/>
      </w:pPr>
      <w:r w:rsidRPr="003626C6">
        <w:t xml:space="preserve">After a </w:t>
      </w:r>
      <w:r w:rsidR="00D300DE" w:rsidRPr="003626C6">
        <w:t xml:space="preserve">long lead-in </w:t>
      </w:r>
      <w:r w:rsidRPr="003626C6">
        <w:t>process</w:t>
      </w:r>
      <w:r w:rsidR="00D16C12" w:rsidRPr="003626C6">
        <w:t xml:space="preserve"> </w:t>
      </w:r>
      <w:r w:rsidR="00D300DE" w:rsidRPr="003626C6">
        <w:t xml:space="preserve">the </w:t>
      </w:r>
      <w:r w:rsidR="00D16C12" w:rsidRPr="003626C6">
        <w:t xml:space="preserve">60th ISI WSC at Rio de Janeiro, Brazil WSC </w:t>
      </w:r>
      <w:r w:rsidR="005A2137" w:rsidRPr="003626C6">
        <w:t>was successfully held in late July 2015</w:t>
      </w:r>
      <w:r w:rsidR="00367B69">
        <w:t xml:space="preserve">. </w:t>
      </w:r>
      <w:r w:rsidR="005A2137" w:rsidRPr="003626C6">
        <w:t>The WSC</w:t>
      </w:r>
      <w:r w:rsidR="00D300DE" w:rsidRPr="003626C6">
        <w:t xml:space="preserve"> </w:t>
      </w:r>
      <w:r w:rsidR="00D16C12" w:rsidRPr="003626C6">
        <w:t xml:space="preserve">contained </w:t>
      </w:r>
      <w:r w:rsidRPr="003626C6">
        <w:t xml:space="preserve">18 </w:t>
      </w:r>
      <w:r w:rsidR="00A971F3" w:rsidRPr="003626C6">
        <w:t xml:space="preserve">IPS </w:t>
      </w:r>
      <w:r w:rsidRPr="003626C6">
        <w:t xml:space="preserve">sessions </w:t>
      </w:r>
      <w:r w:rsidR="00D300DE" w:rsidRPr="003626C6">
        <w:t xml:space="preserve">(out of an original 26 proposals) </w:t>
      </w:r>
      <w:r w:rsidRPr="003626C6">
        <w:t>directly sponsored by the IAOS and 2 more sponsored jointly with the IASS</w:t>
      </w:r>
      <w:r w:rsidR="00367B69">
        <w:t xml:space="preserve">. </w:t>
      </w:r>
      <w:r w:rsidRPr="003626C6">
        <w:t>This total of 20 IAOS Invited Paper Sessions represented a significant increase on the number of accepted papers from the 59th ISI WSC in Hong Kong, where 10 sessions were sponsored by the IAOS.</w:t>
      </w:r>
    </w:p>
    <w:p w:rsidR="0091373B" w:rsidRPr="003626C6" w:rsidRDefault="0091373B" w:rsidP="00C4133B">
      <w:pPr>
        <w:spacing w:after="0" w:line="240" w:lineRule="auto"/>
      </w:pPr>
    </w:p>
    <w:p w:rsidR="0091373B" w:rsidRPr="003626C6" w:rsidRDefault="0091373B" w:rsidP="00C4133B">
      <w:pPr>
        <w:spacing w:after="0" w:line="240" w:lineRule="auto"/>
      </w:pPr>
      <w:r w:rsidRPr="003626C6">
        <w:t>Some other sessions that were not accepted as IPS were included as S</w:t>
      </w:r>
      <w:r w:rsidR="005A2137" w:rsidRPr="003626C6">
        <w:t xml:space="preserve">pecial </w:t>
      </w:r>
      <w:r w:rsidRPr="003626C6">
        <w:t>T</w:t>
      </w:r>
      <w:r w:rsidR="005A2137" w:rsidRPr="003626C6">
        <w:t xml:space="preserve">opic </w:t>
      </w:r>
      <w:r w:rsidRPr="003626C6">
        <w:t>S</w:t>
      </w:r>
      <w:r w:rsidR="005A2137" w:rsidRPr="003626C6">
        <w:t>essions</w:t>
      </w:r>
      <w:r w:rsidRPr="003626C6">
        <w:t xml:space="preserve"> on the program</w:t>
      </w:r>
      <w:r w:rsidR="00450A59" w:rsidRPr="003626C6">
        <w:t>. This re</w:t>
      </w:r>
      <w:r w:rsidRPr="003626C6">
        <w:t>inforc</w:t>
      </w:r>
      <w:r w:rsidR="00450A59" w:rsidRPr="003626C6">
        <w:t>ed</w:t>
      </w:r>
      <w:r w:rsidRPr="003626C6">
        <w:t xml:space="preserve"> the relevance and presence of the IAOS at the Congress</w:t>
      </w:r>
      <w:r w:rsidR="00450A59" w:rsidRPr="003626C6">
        <w:t>.</w:t>
      </w:r>
    </w:p>
    <w:p w:rsidR="0091373B" w:rsidRPr="003626C6" w:rsidRDefault="0091373B" w:rsidP="00C4133B">
      <w:pPr>
        <w:spacing w:after="0" w:line="240" w:lineRule="auto"/>
      </w:pPr>
    </w:p>
    <w:p w:rsidR="0091373B" w:rsidRPr="003626C6" w:rsidRDefault="0091373B" w:rsidP="00C4133B">
      <w:pPr>
        <w:spacing w:after="0" w:line="240" w:lineRule="auto"/>
      </w:pPr>
      <w:r w:rsidRPr="003626C6">
        <w:t xml:space="preserve">The IAOS Executive would </w:t>
      </w:r>
      <w:r w:rsidR="00D16C12" w:rsidRPr="003626C6">
        <w:t xml:space="preserve">especially </w:t>
      </w:r>
      <w:r w:rsidRPr="003626C6">
        <w:t>like to thank Rolando Ocampo from INEGI, Mexico, who represented the IAOS on the WSC 15 Scientific Committee and</w:t>
      </w:r>
      <w:r w:rsidR="00367B69">
        <w:t xml:space="preserve"> </w:t>
      </w:r>
      <w:r w:rsidRPr="003626C6">
        <w:t>co-ordinated the IAOS submissions. The IAOS Executive would also like to thank the organisers of all the IAOS sponsored sessions</w:t>
      </w:r>
      <w:r w:rsidR="00367B69">
        <w:t xml:space="preserve">, </w:t>
      </w:r>
      <w:r w:rsidRPr="003626C6">
        <w:t>the speakers, chairs</w:t>
      </w:r>
      <w:r w:rsidR="00367B69">
        <w:t xml:space="preserve"> </w:t>
      </w:r>
      <w:r w:rsidRPr="003626C6">
        <w:t>and discussants.</w:t>
      </w:r>
    </w:p>
    <w:p w:rsidR="0091373B" w:rsidRDefault="0091373B" w:rsidP="00C4133B">
      <w:pPr>
        <w:spacing w:after="0" w:line="240" w:lineRule="auto"/>
      </w:pPr>
    </w:p>
    <w:p w:rsidR="003626C6" w:rsidRPr="003626C6" w:rsidRDefault="0091373B" w:rsidP="00C4133B">
      <w:pPr>
        <w:spacing w:after="0" w:line="240" w:lineRule="auto"/>
      </w:pPr>
      <w:r w:rsidRPr="003626C6">
        <w:t>The</w:t>
      </w:r>
      <w:r w:rsidR="00D16C12" w:rsidRPr="003626C6">
        <w:t xml:space="preserve">re were many </w:t>
      </w:r>
      <w:r w:rsidR="00450A59" w:rsidRPr="003626C6">
        <w:t xml:space="preserve">other </w:t>
      </w:r>
      <w:r w:rsidR="00D16C12" w:rsidRPr="003626C6">
        <w:t xml:space="preserve">highlights at the </w:t>
      </w:r>
      <w:r w:rsidRPr="003626C6">
        <w:t>WSC</w:t>
      </w:r>
      <w:r w:rsidR="00D16C12" w:rsidRPr="003626C6">
        <w:t xml:space="preserve">, </w:t>
      </w:r>
      <w:r w:rsidR="00450A59" w:rsidRPr="003626C6">
        <w:t xml:space="preserve">some of </w:t>
      </w:r>
      <w:r w:rsidR="00D16C12" w:rsidRPr="003626C6">
        <w:t>which are also discussed elsewhere in the newsletter</w:t>
      </w:r>
      <w:r w:rsidR="00367B69">
        <w:t xml:space="preserve">. </w:t>
      </w:r>
      <w:r w:rsidR="00D16C12" w:rsidRPr="003626C6">
        <w:t>One of the</w:t>
      </w:r>
      <w:r w:rsidR="00450A59" w:rsidRPr="003626C6">
        <w:t xml:space="preserve">se </w:t>
      </w:r>
      <w:r w:rsidR="00D16C12" w:rsidRPr="003626C6">
        <w:t>w</w:t>
      </w:r>
      <w:r w:rsidR="00450A59" w:rsidRPr="003626C6">
        <w:t>as</w:t>
      </w:r>
      <w:r w:rsidR="00D16C12" w:rsidRPr="003626C6">
        <w:t xml:space="preserve"> the special invited </w:t>
      </w:r>
      <w:r w:rsidRPr="003626C6">
        <w:t>sessions directly organised and sponsored by the Association Presidents</w:t>
      </w:r>
      <w:r w:rsidR="00367B69">
        <w:t xml:space="preserve">. </w:t>
      </w:r>
      <w:r w:rsidR="00D16C12" w:rsidRPr="003626C6">
        <w:t xml:space="preserve">The </w:t>
      </w:r>
      <w:r w:rsidRPr="003626C6">
        <w:t>IAOS President</w:t>
      </w:r>
      <w:r w:rsidR="00367B69">
        <w:t>'s</w:t>
      </w:r>
      <w:r w:rsidRPr="003626C6">
        <w:t xml:space="preserve"> session </w:t>
      </w:r>
      <w:r w:rsidR="00ED3E9D" w:rsidRPr="003626C6">
        <w:t>"</w:t>
      </w:r>
      <w:r w:rsidR="00BC499C" w:rsidRPr="003626C6">
        <w:t>Towards Integration of Statistical and Geospatial Information</w:t>
      </w:r>
      <w:r w:rsidR="00ED3E9D" w:rsidRPr="003626C6">
        <w:t>"</w:t>
      </w:r>
      <w:r w:rsidR="00367B69">
        <w:t xml:space="preserve"> </w:t>
      </w:r>
      <w:r w:rsidR="00D16C12" w:rsidRPr="003626C6">
        <w:t>show</w:t>
      </w:r>
      <w:r w:rsidR="00ED3E9D" w:rsidRPr="003626C6">
        <w:t>ed</w:t>
      </w:r>
      <w:r w:rsidR="00D16C12" w:rsidRPr="003626C6">
        <w:t xml:space="preserve"> how geography and official statistics are moving even closer together</w:t>
      </w:r>
      <w:r w:rsidR="00367B69">
        <w:t xml:space="preserve">. </w:t>
      </w:r>
      <w:r w:rsidR="00ED3E9D" w:rsidRPr="003626C6">
        <w:t>Another highlight was the IAOS Journal session organized by the SJIAOS Editor-in Chief, Dr Fritz Sheuren</w:t>
      </w:r>
      <w:r w:rsidR="00367B69">
        <w:t xml:space="preserve">, </w:t>
      </w:r>
      <w:r w:rsidR="00ED3E9D" w:rsidRPr="003626C6">
        <w:t xml:space="preserve">focusing on indigenous populations, entitled "Measuring Indigenous Populations Across Nations: Challenges for Methodological Alignment </w:t>
      </w:r>
    </w:p>
    <w:p w:rsidR="003626C6" w:rsidRDefault="003626C6" w:rsidP="00C4133B">
      <w:pPr>
        <w:spacing w:after="0" w:line="240" w:lineRule="auto"/>
      </w:pPr>
    </w:p>
    <w:p w:rsidR="0091373B" w:rsidRDefault="003626C6" w:rsidP="00C4133B">
      <w:pPr>
        <w:spacing w:after="0" w:line="240" w:lineRule="auto"/>
      </w:pPr>
      <w:r>
        <w:lastRenderedPageBreak/>
        <w:t xml:space="preserve">If you missed any of the IAOS sponsored sessions </w:t>
      </w:r>
      <w:r w:rsidR="00D16C12">
        <w:t xml:space="preserve">in Rio, you can read the papers in a later issue of the </w:t>
      </w:r>
      <w:r w:rsidR="0091373B">
        <w:t>journal.</w:t>
      </w:r>
    </w:p>
    <w:p w:rsidR="0091373B" w:rsidRDefault="0091373B" w:rsidP="00C4133B">
      <w:pPr>
        <w:spacing w:after="0" w:line="240" w:lineRule="auto"/>
        <w:rPr>
          <w:rFonts w:ascii="Times New Roman" w:eastAsia="Times New Roman" w:hAnsi="Times New Roman" w:cs="Times New Roman"/>
          <w:sz w:val="24"/>
          <w:szCs w:val="24"/>
          <w:lang w:eastAsia="en-NZ"/>
        </w:rPr>
      </w:pPr>
    </w:p>
    <w:p w:rsidR="00852C58" w:rsidRDefault="00C4133B" w:rsidP="00C4133B">
      <w:pPr>
        <w:spacing w:after="0" w:line="240" w:lineRule="auto"/>
        <w:rPr>
          <w:rStyle w:val="Kop4Char"/>
        </w:rPr>
      </w:pPr>
      <w:r w:rsidRPr="0091373B">
        <w:rPr>
          <w:rStyle w:val="Kop4Char"/>
        </w:rPr>
        <w:t xml:space="preserve">IAOS16 </w:t>
      </w:r>
    </w:p>
    <w:p w:rsidR="00852C58" w:rsidRDefault="00852C58" w:rsidP="00C4133B">
      <w:pPr>
        <w:spacing w:after="0" w:line="240" w:lineRule="auto"/>
        <w:rPr>
          <w:rFonts w:eastAsia="Times New Roman" w:cs="Times New Roman"/>
          <w:lang w:eastAsia="en-NZ"/>
        </w:rPr>
      </w:pPr>
    </w:p>
    <w:p w:rsidR="0060157B" w:rsidRDefault="008000BF" w:rsidP="00C4133B">
      <w:pPr>
        <w:spacing w:after="0" w:line="240" w:lineRule="auto"/>
        <w:rPr>
          <w:rFonts w:eastAsia="Times New Roman" w:cs="Times New Roman"/>
          <w:lang w:eastAsia="en-NZ"/>
        </w:rPr>
      </w:pPr>
      <w:r w:rsidRPr="003626C6">
        <w:rPr>
          <w:rFonts w:eastAsia="Times New Roman" w:cs="Times New Roman"/>
          <w:lang w:eastAsia="en-NZ"/>
        </w:rPr>
        <w:t>The 2016 conference will be held in Abu Dhabi, UAE from 6-8 December 2016</w:t>
      </w:r>
      <w:r w:rsidR="00367B69">
        <w:rPr>
          <w:rFonts w:eastAsia="Times New Roman" w:cs="Times New Roman"/>
          <w:lang w:eastAsia="en-NZ"/>
        </w:rPr>
        <w:t xml:space="preserve">. </w:t>
      </w:r>
      <w:r w:rsidR="0036399C" w:rsidRPr="003626C6">
        <w:rPr>
          <w:rFonts w:eastAsia="Times New Roman" w:cs="Times New Roman"/>
          <w:lang w:eastAsia="en-NZ"/>
        </w:rPr>
        <w:t xml:space="preserve">The overall conference theme of </w:t>
      </w:r>
      <w:r w:rsidR="0036399C" w:rsidRPr="003626C6">
        <w:rPr>
          <w:rStyle w:val="Kop4Char"/>
          <w:rFonts w:asciiTheme="minorHAnsi" w:hAnsiTheme="minorHAnsi"/>
        </w:rPr>
        <w:t>The Spirit of Official Statistics: Partnership and continuous innovation</w:t>
      </w:r>
      <w:r w:rsidR="00367B69">
        <w:rPr>
          <w:rFonts w:eastAsia="Times New Roman" w:cs="Times New Roman"/>
          <w:lang w:eastAsia="en-NZ"/>
        </w:rPr>
        <w:t xml:space="preserve">, </w:t>
      </w:r>
      <w:r w:rsidR="0060157B" w:rsidRPr="003626C6">
        <w:rPr>
          <w:rFonts w:eastAsia="Times New Roman" w:cs="Times New Roman"/>
          <w:lang w:eastAsia="en-NZ"/>
        </w:rPr>
        <w:t>encompasses</w:t>
      </w:r>
      <w:r w:rsidR="0036399C" w:rsidRPr="003626C6">
        <w:rPr>
          <w:rFonts w:eastAsia="Times New Roman" w:cs="Times New Roman"/>
          <w:lang w:eastAsia="en-NZ"/>
        </w:rPr>
        <w:t xml:space="preserve"> four themes</w:t>
      </w:r>
      <w:r w:rsidR="0060157B" w:rsidRPr="003626C6">
        <w:rPr>
          <w:rFonts w:eastAsia="Times New Roman" w:cs="Times New Roman"/>
          <w:lang w:eastAsia="en-NZ"/>
        </w:rPr>
        <w:t xml:space="preserve"> that the sessions will address:</w:t>
      </w:r>
    </w:p>
    <w:p w:rsidR="00852C58" w:rsidRPr="003626C6" w:rsidRDefault="00852C58" w:rsidP="00C4133B">
      <w:pPr>
        <w:spacing w:after="0" w:line="240" w:lineRule="auto"/>
        <w:rPr>
          <w:rFonts w:eastAsia="Times New Roman" w:cs="Times New Roman"/>
          <w:lang w:eastAsia="en-NZ"/>
        </w:rPr>
      </w:pPr>
    </w:p>
    <w:p w:rsidR="00AB255A" w:rsidRDefault="0060157B" w:rsidP="00AB255A">
      <w:pPr>
        <w:pStyle w:val="Lijstalinea"/>
        <w:numPr>
          <w:ilvl w:val="0"/>
          <w:numId w:val="2"/>
        </w:numPr>
        <w:spacing w:after="0" w:line="240" w:lineRule="auto"/>
        <w:rPr>
          <w:rFonts w:eastAsia="Times New Roman" w:cs="Times New Roman"/>
          <w:lang w:eastAsia="en-NZ"/>
        </w:rPr>
      </w:pPr>
      <w:r w:rsidRPr="00AB255A">
        <w:rPr>
          <w:rFonts w:eastAsia="Times New Roman" w:cs="Times New Roman"/>
          <w:lang w:eastAsia="en-NZ"/>
        </w:rPr>
        <w:t>Strengthening the value of official statistics in the rapidly expanding</w:t>
      </w:r>
      <w:r w:rsidR="00367B69">
        <w:rPr>
          <w:rFonts w:eastAsia="Times New Roman" w:cs="Times New Roman"/>
          <w:lang w:eastAsia="en-NZ"/>
        </w:rPr>
        <w:t xml:space="preserve"> </w:t>
      </w:r>
      <w:r w:rsidR="00C4133B" w:rsidRPr="00AB255A">
        <w:rPr>
          <w:rFonts w:eastAsia="Times New Roman" w:cs="Times New Roman"/>
          <w:lang w:eastAsia="en-NZ"/>
        </w:rPr>
        <w:t xml:space="preserve">information </w:t>
      </w:r>
      <w:r w:rsidRPr="00AB255A">
        <w:rPr>
          <w:rFonts w:eastAsia="Times New Roman" w:cs="Times New Roman"/>
          <w:lang w:eastAsia="en-NZ"/>
        </w:rPr>
        <w:t>society</w:t>
      </w:r>
    </w:p>
    <w:p w:rsidR="00AB255A" w:rsidRDefault="0060157B" w:rsidP="00AB255A">
      <w:pPr>
        <w:pStyle w:val="Lijstalinea"/>
        <w:numPr>
          <w:ilvl w:val="0"/>
          <w:numId w:val="2"/>
        </w:numPr>
        <w:spacing w:after="0" w:line="240" w:lineRule="auto"/>
        <w:rPr>
          <w:rFonts w:eastAsia="Times New Roman" w:cs="Times New Roman"/>
          <w:lang w:eastAsia="en-NZ"/>
        </w:rPr>
      </w:pPr>
      <w:r w:rsidRPr="00AB255A">
        <w:rPr>
          <w:rFonts w:eastAsia="Times New Roman" w:cs="Times New Roman"/>
          <w:lang w:eastAsia="en-NZ"/>
        </w:rPr>
        <w:t>Partnership in action for results</w:t>
      </w:r>
    </w:p>
    <w:p w:rsidR="005F3950" w:rsidRPr="00AB255A" w:rsidRDefault="005F3950" w:rsidP="00AB255A">
      <w:pPr>
        <w:pStyle w:val="Lijstalinea"/>
        <w:numPr>
          <w:ilvl w:val="0"/>
          <w:numId w:val="2"/>
        </w:numPr>
        <w:spacing w:after="0" w:line="240" w:lineRule="auto"/>
        <w:rPr>
          <w:rFonts w:eastAsia="Times New Roman" w:cs="Times New Roman"/>
          <w:lang w:eastAsia="en-NZ"/>
        </w:rPr>
      </w:pPr>
      <w:r w:rsidRPr="00AB255A">
        <w:rPr>
          <w:rFonts w:eastAsia="Times New Roman" w:cs="Times New Roman"/>
          <w:lang w:eastAsia="en-NZ"/>
        </w:rPr>
        <w:t>Innovation and Modernization of National Statistical Systems</w:t>
      </w:r>
    </w:p>
    <w:p w:rsidR="005F3950" w:rsidRPr="003626C6" w:rsidRDefault="005F3950" w:rsidP="003626C6">
      <w:pPr>
        <w:pStyle w:val="Lijstalinea"/>
        <w:numPr>
          <w:ilvl w:val="0"/>
          <w:numId w:val="2"/>
        </w:numPr>
        <w:spacing w:after="0" w:line="240" w:lineRule="auto"/>
        <w:rPr>
          <w:rFonts w:eastAsia="Times New Roman" w:cs="Times New Roman"/>
          <w:lang w:eastAsia="en-NZ"/>
        </w:rPr>
      </w:pPr>
      <w:r w:rsidRPr="003626C6">
        <w:rPr>
          <w:rFonts w:eastAsia="Times New Roman" w:cs="Times New Roman"/>
          <w:lang w:eastAsia="en-NZ"/>
        </w:rPr>
        <w:t>Fundamental Principles in practice</w:t>
      </w:r>
    </w:p>
    <w:p w:rsidR="005F3950" w:rsidRPr="003626C6" w:rsidRDefault="005F3950" w:rsidP="00C4133B">
      <w:pPr>
        <w:spacing w:after="0" w:line="240" w:lineRule="auto"/>
        <w:rPr>
          <w:rFonts w:eastAsia="Times New Roman" w:cs="Times New Roman"/>
          <w:lang w:eastAsia="en-NZ"/>
        </w:rPr>
      </w:pPr>
    </w:p>
    <w:p w:rsidR="000B251A" w:rsidRPr="003626C6" w:rsidRDefault="005F3950" w:rsidP="00C4133B">
      <w:pPr>
        <w:spacing w:after="0" w:line="240" w:lineRule="auto"/>
        <w:rPr>
          <w:rFonts w:eastAsia="Times New Roman" w:cs="Times New Roman"/>
          <w:lang w:eastAsia="en-NZ"/>
        </w:rPr>
      </w:pPr>
      <w:r w:rsidRPr="003626C6">
        <w:rPr>
          <w:rFonts w:eastAsia="Times New Roman" w:cs="Times New Roman"/>
          <w:lang w:eastAsia="en-NZ"/>
        </w:rPr>
        <w:t xml:space="preserve">These are </w:t>
      </w:r>
      <w:r w:rsidR="000B251A" w:rsidRPr="003626C6">
        <w:rPr>
          <w:rFonts w:eastAsia="Times New Roman" w:cs="Times New Roman"/>
          <w:lang w:eastAsia="en-NZ"/>
        </w:rPr>
        <w:t>all key strategic issues impacting on producers and users of official statistics.</w:t>
      </w:r>
    </w:p>
    <w:p w:rsidR="000B251A" w:rsidRPr="003626C6" w:rsidRDefault="000B251A" w:rsidP="00C4133B">
      <w:pPr>
        <w:spacing w:after="0" w:line="240" w:lineRule="auto"/>
        <w:rPr>
          <w:rFonts w:eastAsia="Times New Roman" w:cs="Times New Roman"/>
          <w:lang w:eastAsia="en-NZ"/>
        </w:rPr>
      </w:pPr>
    </w:p>
    <w:p w:rsidR="0091373B" w:rsidRDefault="000B251A" w:rsidP="000B251A">
      <w:pPr>
        <w:spacing w:after="0" w:line="240" w:lineRule="auto"/>
        <w:rPr>
          <w:rFonts w:eastAsia="Times New Roman" w:cs="Times New Roman"/>
          <w:lang w:eastAsia="en-NZ"/>
        </w:rPr>
      </w:pPr>
      <w:r w:rsidRPr="003626C6">
        <w:rPr>
          <w:rFonts w:eastAsia="Times New Roman" w:cs="Times New Roman"/>
          <w:lang w:eastAsia="en-NZ"/>
        </w:rPr>
        <w:t>Deadlines for the call for session organisers and papers will be available soon.</w:t>
      </w:r>
    </w:p>
    <w:p w:rsidR="00AB255A" w:rsidRDefault="00AB255A" w:rsidP="00AB255A">
      <w:pPr>
        <w:autoSpaceDE w:val="0"/>
        <w:autoSpaceDN w:val="0"/>
        <w:adjustRightInd w:val="0"/>
        <w:spacing w:after="0" w:line="240" w:lineRule="auto"/>
      </w:pPr>
      <w:r>
        <w:rPr>
          <w:rFonts w:eastAsia="Times New Roman" w:cs="Times New Roman"/>
          <w:lang w:eastAsia="en-NZ"/>
        </w:rPr>
        <w:t xml:space="preserve">In the meantime, if you have any questions about the program, contact </w:t>
      </w:r>
      <w:r>
        <w:t>Eric Rancourt</w:t>
      </w:r>
      <w:r w:rsidR="00367B69">
        <w:t xml:space="preserve">, </w:t>
      </w:r>
      <w:r>
        <w:t xml:space="preserve">IAOS 2016 Program Chair at </w:t>
      </w:r>
      <w:hyperlink r:id="rId18" w:history="1">
        <w:r w:rsidRPr="00D073DD">
          <w:rPr>
            <w:rStyle w:val="Hyperlink"/>
          </w:rPr>
          <w:t>Eric.Rancourt@statcan.gc.ca</w:t>
        </w:r>
      </w:hyperlink>
    </w:p>
    <w:p w:rsidR="003626C6" w:rsidRDefault="003626C6" w:rsidP="000B251A">
      <w:pPr>
        <w:spacing w:after="0" w:line="240" w:lineRule="auto"/>
        <w:rPr>
          <w:rFonts w:eastAsia="Times New Roman" w:cs="Times New Roman"/>
          <w:lang w:eastAsia="en-NZ"/>
        </w:rPr>
      </w:pPr>
    </w:p>
    <w:p w:rsidR="00AB255A" w:rsidRPr="003626C6" w:rsidRDefault="00AB255A" w:rsidP="000B251A">
      <w:pPr>
        <w:spacing w:after="0" w:line="240" w:lineRule="auto"/>
        <w:rPr>
          <w:rFonts w:eastAsia="Times New Roman" w:cs="Times New Roman"/>
          <w:lang w:eastAsia="en-NZ"/>
        </w:rPr>
      </w:pPr>
      <w:r>
        <w:rPr>
          <w:rFonts w:eastAsia="Times New Roman" w:cs="Times New Roman"/>
          <w:lang w:eastAsia="en-NZ"/>
        </w:rPr>
        <w:t>A</w:t>
      </w:r>
      <w:r w:rsidR="00F25E3F">
        <w:rPr>
          <w:rFonts w:eastAsia="Times New Roman" w:cs="Times New Roman"/>
          <w:lang w:eastAsia="en-NZ"/>
        </w:rPr>
        <w:t xml:space="preserve"> reminder also to watch </w:t>
      </w:r>
      <w:r>
        <w:rPr>
          <w:rFonts w:eastAsia="Times New Roman" w:cs="Times New Roman"/>
          <w:lang w:eastAsia="en-NZ"/>
        </w:rPr>
        <w:t xml:space="preserve">the welcome video </w:t>
      </w:r>
      <w:hyperlink r:id="rId19" w:history="1">
        <w:r w:rsidRPr="00C63923">
          <w:rPr>
            <w:rStyle w:val="Hyperlink"/>
            <w:rFonts w:eastAsia="Times New Roman" w:cs="Times New Roman"/>
            <w:iCs/>
            <w:lang w:eastAsia="en-NZ"/>
          </w:rPr>
          <w:t>here</w:t>
        </w:r>
      </w:hyperlink>
      <w:r w:rsidRPr="00C63923">
        <w:rPr>
          <w:rFonts w:eastAsia="Times New Roman" w:cs="Times New Roman"/>
          <w:iCs/>
          <w:lang w:eastAsia="en-NZ"/>
        </w:rPr>
        <w:t>.</w:t>
      </w:r>
      <w:r>
        <w:rPr>
          <w:rFonts w:eastAsia="Times New Roman" w:cs="Times New Roman"/>
          <w:lang w:eastAsia="en-NZ"/>
        </w:rPr>
        <w:t xml:space="preserve"> </w:t>
      </w:r>
    </w:p>
    <w:p w:rsidR="0091373B" w:rsidRPr="00C4133B" w:rsidRDefault="0091373B" w:rsidP="00C4133B">
      <w:pPr>
        <w:spacing w:after="0" w:line="240" w:lineRule="auto"/>
        <w:rPr>
          <w:rFonts w:ascii="Times New Roman" w:eastAsia="Times New Roman" w:hAnsi="Times New Roman" w:cs="Times New Roman"/>
          <w:sz w:val="24"/>
          <w:szCs w:val="24"/>
          <w:lang w:eastAsia="en-NZ"/>
        </w:rPr>
      </w:pPr>
    </w:p>
    <w:p w:rsidR="00852C58" w:rsidRDefault="00C4133B" w:rsidP="0091373B">
      <w:pPr>
        <w:rPr>
          <w:rStyle w:val="Kop4Char"/>
        </w:rPr>
      </w:pPr>
      <w:r w:rsidRPr="0091373B">
        <w:rPr>
          <w:rStyle w:val="Kop4Char"/>
        </w:rPr>
        <w:t xml:space="preserve">WSC 17 </w:t>
      </w:r>
    </w:p>
    <w:p w:rsidR="0091373B" w:rsidRDefault="005A2137" w:rsidP="0091373B">
      <w:r>
        <w:rPr>
          <w:rFonts w:eastAsia="Times New Roman" w:cs="Times New Roman"/>
          <w:lang w:eastAsia="en-NZ"/>
        </w:rPr>
        <w:t xml:space="preserve">The Executive is </w:t>
      </w:r>
      <w:r w:rsidR="0091373B" w:rsidRPr="0091373B">
        <w:rPr>
          <w:rFonts w:eastAsia="Times New Roman" w:cs="Times New Roman"/>
          <w:lang w:eastAsia="en-NZ"/>
        </w:rPr>
        <w:t xml:space="preserve">very happy to </w:t>
      </w:r>
      <w:r w:rsidR="00C4133B" w:rsidRPr="0091373B">
        <w:rPr>
          <w:rFonts w:eastAsia="Times New Roman" w:cs="Times New Roman"/>
          <w:lang w:eastAsia="en-NZ"/>
        </w:rPr>
        <w:t xml:space="preserve">announce that Rolando </w:t>
      </w:r>
      <w:r w:rsidR="0091373B" w:rsidRPr="0091373B">
        <w:rPr>
          <w:rFonts w:eastAsia="Times New Roman" w:cs="Times New Roman"/>
          <w:lang w:eastAsia="en-NZ"/>
        </w:rPr>
        <w:t>Ocampo</w:t>
      </w:r>
      <w:r w:rsidR="00367B69">
        <w:rPr>
          <w:rFonts w:eastAsia="Times New Roman" w:cs="Times New Roman"/>
          <w:lang w:eastAsia="en-NZ"/>
        </w:rPr>
        <w:t xml:space="preserve"> </w:t>
      </w:r>
      <w:r w:rsidR="0091373B" w:rsidRPr="0091373B">
        <w:rPr>
          <w:rFonts w:eastAsia="Times New Roman" w:cs="Times New Roman"/>
          <w:lang w:eastAsia="en-NZ"/>
        </w:rPr>
        <w:t xml:space="preserve">has agreed to </w:t>
      </w:r>
      <w:r w:rsidR="00C4133B" w:rsidRPr="0091373B">
        <w:rPr>
          <w:rFonts w:eastAsia="Times New Roman" w:cs="Times New Roman"/>
          <w:lang w:eastAsia="en-NZ"/>
        </w:rPr>
        <w:t>be the IAOS rep</w:t>
      </w:r>
      <w:r w:rsidR="00852C58">
        <w:rPr>
          <w:rFonts w:eastAsia="Times New Roman" w:cs="Times New Roman"/>
          <w:lang w:eastAsia="en-NZ"/>
        </w:rPr>
        <w:t>resentative</w:t>
      </w:r>
      <w:r w:rsidR="00C4133B" w:rsidRPr="0091373B">
        <w:rPr>
          <w:rFonts w:eastAsia="Times New Roman" w:cs="Times New Roman"/>
          <w:lang w:eastAsia="en-NZ"/>
        </w:rPr>
        <w:t xml:space="preserve"> on the Scientific Committee</w:t>
      </w:r>
      <w:r w:rsidR="0091373B" w:rsidRPr="0091373B">
        <w:rPr>
          <w:rFonts w:eastAsia="Times New Roman" w:cs="Times New Roman"/>
          <w:lang w:eastAsia="en-NZ"/>
        </w:rPr>
        <w:t xml:space="preserve"> for the WSC17 to be held in Marrakech, Morocco from 16-21 July, 2017</w:t>
      </w:r>
      <w:r w:rsidR="00367B69">
        <w:rPr>
          <w:rFonts w:eastAsia="Times New Roman" w:cs="Times New Roman"/>
          <w:lang w:eastAsia="en-NZ"/>
        </w:rPr>
        <w:t xml:space="preserve">. </w:t>
      </w:r>
      <w:r w:rsidR="004566C0">
        <w:rPr>
          <w:rFonts w:eastAsia="Times New Roman" w:cs="Times New Roman"/>
          <w:lang w:eastAsia="en-NZ"/>
        </w:rPr>
        <w:t xml:space="preserve">The general call </w:t>
      </w:r>
      <w:r w:rsidR="00852C58">
        <w:t xml:space="preserve">for ISPs </w:t>
      </w:r>
      <w:r w:rsidR="004566C0">
        <w:t xml:space="preserve">has been </w:t>
      </w:r>
      <w:r w:rsidR="00852C58">
        <w:t>made on the ISI website</w:t>
      </w:r>
      <w:r w:rsidR="004566C0">
        <w:t>.  More information about the IAOS process for sponsored sessions will be announced</w:t>
      </w:r>
      <w:r w:rsidR="00852C58">
        <w:t xml:space="preserve"> in the near future. </w:t>
      </w:r>
    </w:p>
    <w:p w:rsidR="00852C58" w:rsidRDefault="00852C58" w:rsidP="0091373B">
      <w:r>
        <w:rPr>
          <w:rFonts w:eastAsia="Times New Roman" w:cs="Times New Roman"/>
          <w:lang w:eastAsia="en-NZ"/>
        </w:rPr>
        <w:t>Mo</w:t>
      </w:r>
      <w:r w:rsidRPr="0091373B">
        <w:rPr>
          <w:rFonts w:eastAsia="Times New Roman" w:cs="Times New Roman"/>
          <w:lang w:eastAsia="en-NZ"/>
        </w:rPr>
        <w:t xml:space="preserve">re information about the WSC17 can be found </w:t>
      </w:r>
      <w:hyperlink r:id="rId20" w:history="1">
        <w:r w:rsidRPr="0091373B">
          <w:rPr>
            <w:rStyle w:val="Hyperlink"/>
            <w:rFonts w:eastAsia="Times New Roman" w:cs="Times New Roman"/>
            <w:lang w:eastAsia="en-NZ"/>
          </w:rPr>
          <w:t>here</w:t>
        </w:r>
      </w:hyperlink>
      <w:r w:rsidR="00367B69">
        <w:t xml:space="preserve">. </w:t>
      </w:r>
    </w:p>
    <w:p w:rsidR="00852C58" w:rsidRPr="00852C58" w:rsidRDefault="0091373B" w:rsidP="00852C58">
      <w:pPr>
        <w:pStyle w:val="Kop4"/>
      </w:pPr>
      <w:r w:rsidRPr="00852C58">
        <w:t>International Association for Statistical Computing (IASC) - Asian Regional Section (ARS)</w:t>
      </w:r>
      <w:r w:rsidR="00367B69">
        <w:t xml:space="preserve"> </w:t>
      </w:r>
      <w:r w:rsidRPr="00852C58">
        <w:t xml:space="preserve"> 2015 conference</w:t>
      </w:r>
      <w:r w:rsidR="00367B69">
        <w:t xml:space="preserve"> </w:t>
      </w:r>
      <w:r w:rsidRPr="00852C58">
        <w:t>(IASC - ARS 2015)</w:t>
      </w:r>
      <w:r w:rsidR="00367B69">
        <w:t xml:space="preserve"> </w:t>
      </w:r>
    </w:p>
    <w:p w:rsidR="0091373B" w:rsidRDefault="0091373B" w:rsidP="0091373B">
      <w:r>
        <w:rPr>
          <w:lang w:val="en-GB"/>
        </w:rPr>
        <w:t xml:space="preserve">This will be held at the National University of Singapore on </w:t>
      </w:r>
      <w:r>
        <w:rPr>
          <w:rStyle w:val="aqj"/>
          <w:lang w:val="en-GB"/>
        </w:rPr>
        <w:t>17-19 December 2015</w:t>
      </w:r>
      <w:r>
        <w:rPr>
          <w:lang w:val="en-GB"/>
        </w:rPr>
        <w:t>.</w:t>
      </w:r>
      <w:r w:rsidR="00E6534D">
        <w:rPr>
          <w:lang w:val="en-GB"/>
        </w:rPr>
        <w:t xml:space="preserve"> </w:t>
      </w:r>
      <w:r>
        <w:rPr>
          <w:lang w:val="en-GB"/>
        </w:rPr>
        <w:t>More information about the conference can be found</w:t>
      </w:r>
      <w:r w:rsidR="00367B69">
        <w:rPr>
          <w:lang w:val="en-GB"/>
        </w:rPr>
        <w:t xml:space="preserve"> </w:t>
      </w:r>
      <w:hyperlink r:id="rId21" w:history="1">
        <w:r w:rsidRPr="0091373B">
          <w:rPr>
            <w:rStyle w:val="Hyperlink"/>
            <w:lang w:val="en-GB"/>
          </w:rPr>
          <w:t>here</w:t>
        </w:r>
      </w:hyperlink>
      <w:r>
        <w:rPr>
          <w:lang w:val="en-GB"/>
        </w:rPr>
        <w:t>.</w:t>
      </w:r>
    </w:p>
    <w:p w:rsidR="0091373B" w:rsidRPr="00852C58" w:rsidRDefault="0091373B" w:rsidP="00852C58">
      <w:pPr>
        <w:pStyle w:val="Kop4"/>
      </w:pPr>
      <w:r w:rsidRPr="00852C58">
        <w:t>Fifth International Conference on Establishment Surveys (ICES-V)</w:t>
      </w:r>
      <w:r w:rsidR="00367B69">
        <w:rPr>
          <w:highlight w:val="green"/>
        </w:rPr>
        <w:t xml:space="preserve"> </w:t>
      </w:r>
    </w:p>
    <w:p w:rsidR="0091373B" w:rsidRPr="00852C58" w:rsidRDefault="0091373B" w:rsidP="00852C58">
      <w:pPr>
        <w:pStyle w:val="Normaalweb"/>
        <w:spacing w:before="0" w:beforeAutospacing="0"/>
        <w:rPr>
          <w:rFonts w:asciiTheme="minorHAnsi" w:hAnsiTheme="minorHAnsi"/>
          <w:sz w:val="22"/>
          <w:szCs w:val="22"/>
        </w:rPr>
      </w:pPr>
      <w:r w:rsidRPr="00852C58">
        <w:rPr>
          <w:rFonts w:asciiTheme="minorHAnsi" w:hAnsiTheme="minorHAnsi" w:cs="Arial"/>
          <w:sz w:val="22"/>
          <w:szCs w:val="22"/>
        </w:rPr>
        <w:t>Th</w:t>
      </w:r>
      <w:r w:rsidR="00852C58">
        <w:rPr>
          <w:rFonts w:asciiTheme="minorHAnsi" w:hAnsiTheme="minorHAnsi" w:cs="Arial"/>
          <w:sz w:val="22"/>
          <w:szCs w:val="22"/>
        </w:rPr>
        <w:t>is</w:t>
      </w:r>
      <w:r w:rsidRPr="00852C58">
        <w:rPr>
          <w:rFonts w:asciiTheme="minorHAnsi" w:hAnsiTheme="minorHAnsi" w:cs="Arial"/>
          <w:sz w:val="22"/>
          <w:szCs w:val="22"/>
        </w:rPr>
        <w:t xml:space="preserve"> conference will be held from June 20-23, 2016 in Geneva, Switzerland. </w:t>
      </w:r>
      <w:hyperlink r:id="rId22" w:history="1">
        <w:r w:rsidRPr="00852C58">
          <w:rPr>
            <w:rStyle w:val="Hyperlink"/>
            <w:rFonts w:asciiTheme="minorHAnsi" w:eastAsiaTheme="minorEastAsia" w:hAnsiTheme="minorHAnsi" w:cs="Arial"/>
            <w:sz w:val="22"/>
            <w:szCs w:val="22"/>
          </w:rPr>
          <w:t>See more</w:t>
        </w:r>
      </w:hyperlink>
    </w:p>
    <w:p w:rsidR="0091373B" w:rsidRDefault="0091373B" w:rsidP="00852C58">
      <w:pPr>
        <w:pStyle w:val="Kop4"/>
        <w:spacing w:before="0"/>
      </w:pPr>
      <w:r>
        <w:t>34</w:t>
      </w:r>
      <w:r>
        <w:rPr>
          <w:vertAlign w:val="superscript"/>
        </w:rPr>
        <w:t>th</w:t>
      </w:r>
      <w:r>
        <w:t xml:space="preserve"> General Conference of the International Association for Research in Income and Wealth (IARIW) </w:t>
      </w:r>
    </w:p>
    <w:p w:rsidR="0091373B" w:rsidRDefault="0091373B" w:rsidP="004566C0">
      <w:pPr>
        <w:pStyle w:val="Kop3"/>
        <w:spacing w:before="0" w:beforeAutospacing="0"/>
        <w:rPr>
          <w:rFonts w:asciiTheme="minorHAnsi" w:hAnsiTheme="minorHAnsi"/>
          <w:sz w:val="22"/>
          <w:szCs w:val="22"/>
        </w:rPr>
      </w:pPr>
      <w:r w:rsidRPr="00F625D8">
        <w:rPr>
          <w:rFonts w:asciiTheme="minorHAnsi" w:hAnsiTheme="minorHAnsi"/>
          <w:b w:val="0"/>
          <w:sz w:val="22"/>
          <w:szCs w:val="22"/>
        </w:rPr>
        <w:t>The</w:t>
      </w:r>
      <w:r w:rsidR="00852C58">
        <w:rPr>
          <w:rFonts w:asciiTheme="minorHAnsi" w:hAnsiTheme="minorHAnsi"/>
          <w:b w:val="0"/>
          <w:sz w:val="22"/>
          <w:szCs w:val="22"/>
        </w:rPr>
        <w:t xml:space="preserve"> IARIW </w:t>
      </w:r>
      <w:r w:rsidRPr="00F625D8">
        <w:rPr>
          <w:rFonts w:asciiTheme="minorHAnsi" w:hAnsiTheme="minorHAnsi"/>
          <w:b w:val="0"/>
          <w:sz w:val="22"/>
          <w:szCs w:val="22"/>
        </w:rPr>
        <w:t xml:space="preserve">conference will be held in </w:t>
      </w:r>
      <w:r w:rsidRPr="00F625D8">
        <w:rPr>
          <w:rFonts w:asciiTheme="minorHAnsi" w:hAnsiTheme="minorHAnsi"/>
          <w:b w:val="0"/>
          <w:sz w:val="22"/>
          <w:szCs w:val="22"/>
          <w:lang w:val="de-DE"/>
        </w:rPr>
        <w:t>Dresden</w:t>
      </w:r>
      <w:r w:rsidRPr="00F625D8">
        <w:rPr>
          <w:rFonts w:asciiTheme="minorHAnsi" w:hAnsiTheme="minorHAnsi"/>
          <w:b w:val="0"/>
          <w:sz w:val="22"/>
          <w:szCs w:val="22"/>
        </w:rPr>
        <w:t xml:space="preserve"> (Germany) from 21</w:t>
      </w:r>
      <w:r w:rsidR="004566C0">
        <w:rPr>
          <w:rFonts w:asciiTheme="minorHAnsi" w:hAnsiTheme="minorHAnsi"/>
          <w:b w:val="0"/>
          <w:sz w:val="22"/>
          <w:szCs w:val="22"/>
        </w:rPr>
        <w:t xml:space="preserve"> </w:t>
      </w:r>
      <w:r w:rsidRPr="00F625D8">
        <w:rPr>
          <w:rFonts w:asciiTheme="minorHAnsi" w:hAnsiTheme="minorHAnsi"/>
          <w:b w:val="0"/>
          <w:sz w:val="22"/>
          <w:szCs w:val="22"/>
        </w:rPr>
        <w:t>to</w:t>
      </w:r>
      <w:r w:rsidR="004566C0">
        <w:rPr>
          <w:rFonts w:asciiTheme="minorHAnsi" w:hAnsiTheme="minorHAnsi"/>
          <w:b w:val="0"/>
          <w:sz w:val="22"/>
          <w:szCs w:val="22"/>
        </w:rPr>
        <w:t xml:space="preserve"> </w:t>
      </w:r>
      <w:r w:rsidRPr="00F625D8">
        <w:rPr>
          <w:rFonts w:asciiTheme="minorHAnsi" w:hAnsiTheme="minorHAnsi"/>
          <w:b w:val="0"/>
          <w:sz w:val="22"/>
          <w:szCs w:val="22"/>
        </w:rPr>
        <w:t>27</w:t>
      </w:r>
      <w:r w:rsidR="004566C0">
        <w:rPr>
          <w:rFonts w:asciiTheme="minorHAnsi" w:hAnsiTheme="minorHAnsi"/>
          <w:b w:val="0"/>
          <w:sz w:val="22"/>
          <w:szCs w:val="22"/>
        </w:rPr>
        <w:t xml:space="preserve"> </w:t>
      </w:r>
      <w:r w:rsidRPr="00F625D8">
        <w:rPr>
          <w:rFonts w:asciiTheme="minorHAnsi" w:hAnsiTheme="minorHAnsi"/>
          <w:b w:val="0"/>
          <w:sz w:val="22"/>
          <w:szCs w:val="22"/>
        </w:rPr>
        <w:t>August</w:t>
      </w:r>
      <w:r w:rsidR="004566C0">
        <w:rPr>
          <w:rFonts w:asciiTheme="minorHAnsi" w:hAnsiTheme="minorHAnsi"/>
          <w:b w:val="0"/>
          <w:sz w:val="22"/>
          <w:szCs w:val="22"/>
        </w:rPr>
        <w:t xml:space="preserve"> </w:t>
      </w:r>
      <w:r w:rsidRPr="00F625D8">
        <w:rPr>
          <w:rFonts w:asciiTheme="minorHAnsi" w:hAnsiTheme="minorHAnsi"/>
          <w:b w:val="0"/>
          <w:sz w:val="22"/>
          <w:szCs w:val="22"/>
        </w:rPr>
        <w:t>2016</w:t>
      </w:r>
      <w:r w:rsidR="00367B69">
        <w:rPr>
          <w:rFonts w:asciiTheme="minorHAnsi" w:hAnsiTheme="minorHAnsi"/>
          <w:b w:val="0"/>
          <w:sz w:val="22"/>
          <w:szCs w:val="22"/>
        </w:rPr>
        <w:t xml:space="preserve">. </w:t>
      </w:r>
      <w:r w:rsidRPr="00F625D8">
        <w:rPr>
          <w:rFonts w:asciiTheme="minorHAnsi" w:hAnsiTheme="minorHAnsi"/>
          <w:b w:val="0"/>
          <w:sz w:val="22"/>
          <w:szCs w:val="22"/>
        </w:rPr>
        <w:t>The conference will encompass many issues that are at the top of the agenda of politics, economics and society: financial and economic vulnerability, sustainability, economic growth, globalization, productivity, well-being, ageing population or inequality in the distribution of income and wealth.</w:t>
      </w:r>
      <w:r w:rsidR="00450A59">
        <w:rPr>
          <w:rFonts w:asciiTheme="minorHAnsi" w:hAnsiTheme="minorHAnsi"/>
          <w:b w:val="0"/>
          <w:sz w:val="22"/>
          <w:szCs w:val="22"/>
        </w:rPr>
        <w:t xml:space="preserve"> </w:t>
      </w:r>
      <w:r w:rsidRPr="00F625D8">
        <w:rPr>
          <w:rFonts w:asciiTheme="minorHAnsi" w:hAnsiTheme="minorHAnsi"/>
          <w:b w:val="0"/>
          <w:sz w:val="22"/>
          <w:szCs w:val="22"/>
        </w:rPr>
        <w:t xml:space="preserve">Detailed information about conference topics and submission of abstracts is available </w:t>
      </w:r>
      <w:hyperlink r:id="rId23" w:history="1">
        <w:r w:rsidRPr="00F625D8">
          <w:rPr>
            <w:rStyle w:val="Hyperlink"/>
            <w:rFonts w:asciiTheme="minorHAnsi" w:eastAsiaTheme="minorEastAsia" w:hAnsiTheme="minorHAnsi"/>
            <w:b w:val="0"/>
            <w:sz w:val="22"/>
            <w:szCs w:val="22"/>
          </w:rPr>
          <w:t>here</w:t>
        </w:r>
      </w:hyperlink>
      <w:r w:rsidRPr="00F625D8">
        <w:rPr>
          <w:rFonts w:asciiTheme="minorHAnsi" w:hAnsiTheme="minorHAnsi"/>
          <w:sz w:val="22"/>
          <w:szCs w:val="22"/>
        </w:rPr>
        <w:t xml:space="preserve"> </w:t>
      </w:r>
    </w:p>
    <w:p w:rsidR="004566C0" w:rsidRDefault="004566C0" w:rsidP="004566C0">
      <w:pPr>
        <w:pStyle w:val="Kop4"/>
      </w:pPr>
      <w:r>
        <w:lastRenderedPageBreak/>
        <w:t>Seventh International Conference on Agricultural Statistics (ICAS VII)</w:t>
      </w:r>
    </w:p>
    <w:p w:rsidR="004566C0" w:rsidRPr="004566C0" w:rsidRDefault="004566C0" w:rsidP="004566C0">
      <w:pPr>
        <w:pStyle w:val="Kop3"/>
        <w:spacing w:before="0" w:beforeAutospacing="0"/>
        <w:rPr>
          <w:rFonts w:asciiTheme="minorHAnsi" w:hAnsiTheme="minorHAnsi"/>
          <w:b w:val="0"/>
          <w:sz w:val="22"/>
          <w:szCs w:val="22"/>
        </w:rPr>
      </w:pPr>
      <w:r w:rsidRPr="004566C0">
        <w:rPr>
          <w:rFonts w:asciiTheme="minorHAnsi" w:hAnsiTheme="minorHAnsi"/>
          <w:b w:val="0"/>
          <w:color w:val="000000"/>
          <w:sz w:val="22"/>
          <w:szCs w:val="22"/>
        </w:rPr>
        <w:t xml:space="preserve">The Seventh International Conference on Agricultural Statistics (ICAS VII) will take place in Rome - Italy, </w:t>
      </w:r>
      <w:r w:rsidRPr="004566C0">
        <w:rPr>
          <w:rStyle w:val="aqj"/>
          <w:rFonts w:asciiTheme="minorHAnsi" w:eastAsiaTheme="minorEastAsia" w:hAnsiTheme="minorHAnsi"/>
          <w:b w:val="0"/>
          <w:color w:val="000000"/>
          <w:sz w:val="22"/>
          <w:szCs w:val="22"/>
        </w:rPr>
        <w:t>26</w:t>
      </w:r>
      <w:r w:rsidRPr="004566C0">
        <w:rPr>
          <w:rFonts w:asciiTheme="minorHAnsi" w:hAnsiTheme="minorHAnsi"/>
          <w:b w:val="0"/>
          <w:color w:val="000000"/>
          <w:sz w:val="22"/>
          <w:szCs w:val="22"/>
        </w:rPr>
        <w:t>-</w:t>
      </w:r>
      <w:r w:rsidRPr="004566C0">
        <w:rPr>
          <w:rStyle w:val="aqj"/>
          <w:rFonts w:asciiTheme="minorHAnsi" w:eastAsiaTheme="minorEastAsia" w:hAnsiTheme="minorHAnsi"/>
          <w:b w:val="0"/>
          <w:color w:val="000000"/>
          <w:sz w:val="22"/>
          <w:szCs w:val="22"/>
        </w:rPr>
        <w:t>28 October 2016</w:t>
      </w:r>
      <w:r w:rsidRPr="004566C0">
        <w:rPr>
          <w:rFonts w:asciiTheme="minorHAnsi" w:hAnsiTheme="minorHAnsi"/>
          <w:b w:val="0"/>
          <w:color w:val="000000"/>
          <w:sz w:val="22"/>
          <w:szCs w:val="22"/>
        </w:rPr>
        <w:t xml:space="preserve">. The theme of ICAS VII is the “Modernization of Agriculture Statistics in Support of the Sustainable Development Agenda”. For more information see the conference website </w:t>
      </w:r>
      <w:hyperlink r:id="rId24" w:tgtFrame="_blank" w:history="1">
        <w:r w:rsidRPr="004566C0">
          <w:rPr>
            <w:rStyle w:val="Hyperlink"/>
            <w:rFonts w:asciiTheme="minorHAnsi" w:eastAsiaTheme="majorEastAsia" w:hAnsiTheme="minorHAnsi"/>
            <w:b w:val="0"/>
            <w:sz w:val="22"/>
            <w:szCs w:val="22"/>
          </w:rPr>
          <w:t>http://icas2016.istat.it</w:t>
        </w:r>
      </w:hyperlink>
      <w:r w:rsidRPr="004566C0">
        <w:rPr>
          <w:rFonts w:asciiTheme="minorHAnsi" w:hAnsiTheme="minorHAnsi"/>
          <w:b w:val="0"/>
          <w:color w:val="000000"/>
          <w:sz w:val="22"/>
          <w:szCs w:val="22"/>
        </w:rPr>
        <w:t xml:space="preserve">. </w:t>
      </w:r>
    </w:p>
    <w:p w:rsidR="00C4133B" w:rsidRPr="00C4133B" w:rsidRDefault="00C4133B" w:rsidP="00C4133B">
      <w:pPr>
        <w:pStyle w:val="Kop2"/>
        <w:rPr>
          <w:rFonts w:eastAsia="Times New Roman"/>
          <w:lang w:eastAsia="en-NZ"/>
        </w:rPr>
      </w:pPr>
      <w:r w:rsidRPr="00C4133B">
        <w:rPr>
          <w:rFonts w:eastAsia="Times New Roman"/>
          <w:lang w:eastAsia="en-NZ"/>
        </w:rPr>
        <w:t>Y</w:t>
      </w:r>
      <w:r w:rsidR="00C8351D">
        <w:rPr>
          <w:rFonts w:eastAsia="Times New Roman"/>
          <w:lang w:eastAsia="en-NZ"/>
        </w:rPr>
        <w:t xml:space="preserve">oung </w:t>
      </w:r>
      <w:r w:rsidRPr="00C4133B">
        <w:rPr>
          <w:rFonts w:eastAsia="Times New Roman"/>
          <w:lang w:eastAsia="en-NZ"/>
        </w:rPr>
        <w:t>S</w:t>
      </w:r>
      <w:r w:rsidR="00C8351D">
        <w:rPr>
          <w:rFonts w:eastAsia="Times New Roman"/>
          <w:lang w:eastAsia="en-NZ"/>
        </w:rPr>
        <w:t xml:space="preserve">tatistician </w:t>
      </w:r>
      <w:r w:rsidRPr="00C4133B">
        <w:rPr>
          <w:rFonts w:eastAsia="Times New Roman"/>
          <w:lang w:eastAsia="en-NZ"/>
        </w:rPr>
        <w:t>P</w:t>
      </w:r>
      <w:r w:rsidR="00C8351D">
        <w:rPr>
          <w:rFonts w:eastAsia="Times New Roman"/>
          <w:lang w:eastAsia="en-NZ"/>
        </w:rPr>
        <w:t>rize (YSP)</w:t>
      </w:r>
    </w:p>
    <w:p w:rsidR="00C4133B" w:rsidRDefault="00C4133B" w:rsidP="004C447F">
      <w:pPr>
        <w:pStyle w:val="Kop4"/>
        <w:rPr>
          <w:rFonts w:eastAsia="Times New Roman"/>
          <w:lang w:eastAsia="en-NZ"/>
        </w:rPr>
      </w:pPr>
      <w:r w:rsidRPr="00C4133B">
        <w:rPr>
          <w:rFonts w:eastAsia="Times New Roman"/>
          <w:lang w:eastAsia="en-NZ"/>
        </w:rPr>
        <w:t xml:space="preserve">YSP 15 </w:t>
      </w:r>
    </w:p>
    <w:p w:rsidR="004C447F" w:rsidRPr="004C447F" w:rsidRDefault="004C447F" w:rsidP="00C4133B">
      <w:pPr>
        <w:spacing w:after="0" w:line="240" w:lineRule="auto"/>
        <w:rPr>
          <w:rFonts w:eastAsia="Times New Roman" w:cs="Times New Roman"/>
          <w:lang w:eastAsia="en-NZ"/>
        </w:rPr>
      </w:pPr>
      <w:r w:rsidRPr="004C447F">
        <w:rPr>
          <w:rFonts w:eastAsia="Times New Roman" w:cs="Times New Roman"/>
          <w:lang w:eastAsia="en-NZ"/>
        </w:rPr>
        <w:t>The winning paper from the YSP 2015 competition "</w:t>
      </w:r>
      <w:r w:rsidRPr="004C447F">
        <w:t>"Big Data and Semantic Technology: A Future for Data Integration, Exploration and Visualisation"</w:t>
      </w:r>
      <w:r w:rsidR="00D06C24">
        <w:t>, by Andreas Mayer and Andrew Harwood</w:t>
      </w:r>
      <w:r w:rsidR="00E9604D">
        <w:t xml:space="preserve"> (Australia)</w:t>
      </w:r>
      <w:r w:rsidRPr="004C447F">
        <w:t>.</w:t>
      </w:r>
      <w:r w:rsidRPr="004C447F">
        <w:rPr>
          <w:rFonts w:eastAsia="Times New Roman" w:cs="Times New Roman"/>
          <w:lang w:eastAsia="en-NZ"/>
        </w:rPr>
        <w:t xml:space="preserve"> was presented during the WSC in Rio de Janeiro. </w:t>
      </w:r>
    </w:p>
    <w:p w:rsidR="004C447F" w:rsidRDefault="004C447F" w:rsidP="00C4133B">
      <w:pPr>
        <w:spacing w:after="0" w:line="240" w:lineRule="auto"/>
        <w:rPr>
          <w:rFonts w:ascii="Times New Roman" w:eastAsia="Times New Roman" w:hAnsi="Times New Roman" w:cs="Times New Roman"/>
          <w:sz w:val="24"/>
          <w:szCs w:val="24"/>
          <w:lang w:eastAsia="en-NZ"/>
        </w:rPr>
      </w:pPr>
    </w:p>
    <w:p w:rsidR="004C447F" w:rsidRDefault="00D06C24" w:rsidP="00C4133B">
      <w:pPr>
        <w:spacing w:after="0" w:line="240" w:lineRule="auto"/>
      </w:pPr>
      <w:r>
        <w:t>All</w:t>
      </w:r>
      <w:r w:rsidR="004C447F" w:rsidRPr="004C447F">
        <w:t xml:space="preserve"> winners were also formally awarded their prizes at the ISI Awards Ceremony during the Congress.</w:t>
      </w:r>
    </w:p>
    <w:p w:rsidR="004C447F" w:rsidRDefault="004C447F" w:rsidP="00C4133B">
      <w:pPr>
        <w:spacing w:after="0" w:line="240" w:lineRule="auto"/>
      </w:pPr>
    </w:p>
    <w:p w:rsidR="00E9604D" w:rsidRDefault="00E9604D" w:rsidP="00C4133B">
      <w:pPr>
        <w:spacing w:after="0" w:line="240" w:lineRule="auto"/>
      </w:pPr>
      <w:r>
        <w:t>Winning papers will be published in a future issue of the SJIAOS.</w:t>
      </w:r>
    </w:p>
    <w:p w:rsidR="00281D92" w:rsidRDefault="00281D92" w:rsidP="00C4133B">
      <w:pPr>
        <w:spacing w:after="0" w:line="240" w:lineRule="auto"/>
        <w:rPr>
          <w:rFonts w:ascii="Times New Roman" w:eastAsia="Times New Roman" w:hAnsi="Times New Roman" w:cs="Times New Roman"/>
          <w:sz w:val="24"/>
          <w:szCs w:val="24"/>
          <w:lang w:eastAsia="en-NZ"/>
        </w:rPr>
      </w:pPr>
    </w:p>
    <w:tbl>
      <w:tblPr>
        <w:tblStyle w:val="Tabelraster"/>
        <w:tblW w:w="0" w:type="auto"/>
        <w:tblLook w:val="04A0" w:firstRow="1" w:lastRow="0" w:firstColumn="1" w:lastColumn="0" w:noHBand="0" w:noVBand="1"/>
      </w:tblPr>
      <w:tblGrid>
        <w:gridCol w:w="7763"/>
        <w:gridCol w:w="1479"/>
      </w:tblGrid>
      <w:tr w:rsidR="00E9604D" w:rsidTr="00C162E0">
        <w:tc>
          <w:tcPr>
            <w:tcW w:w="7763" w:type="dxa"/>
            <w:tcBorders>
              <w:top w:val="nil"/>
              <w:left w:val="nil"/>
              <w:bottom w:val="nil"/>
              <w:right w:val="nil"/>
            </w:tcBorders>
          </w:tcPr>
          <w:p w:rsidR="00E9604D" w:rsidRDefault="00C162E0" w:rsidP="00C4133B">
            <w:pPr>
              <w:rPr>
                <w:rFonts w:ascii="Times New Roman" w:eastAsia="Times New Roman" w:hAnsi="Times New Roman" w:cs="Times New Roman"/>
                <w:sz w:val="24"/>
                <w:szCs w:val="24"/>
                <w:lang w:eastAsia="en-NZ"/>
              </w:rPr>
            </w:pPr>
            <w:r>
              <w:rPr>
                <w:rFonts w:ascii="Times New Roman" w:eastAsia="Times New Roman" w:hAnsi="Times New Roman" w:cs="Times New Roman"/>
                <w:noProof/>
                <w:sz w:val="24"/>
                <w:szCs w:val="24"/>
              </w:rPr>
              <w:drawing>
                <wp:inline distT="0" distB="0" distL="0" distR="0">
                  <wp:extent cx="4582211" cy="2560749"/>
                  <wp:effectExtent l="19050" t="0" r="8839" b="0"/>
                  <wp:docPr id="25" name="Picture 24" descr="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6.JPG"/>
                          <pic:cNvPicPr/>
                        </pic:nvPicPr>
                        <pic:blipFill>
                          <a:blip r:embed="rId25" cstate="print"/>
                          <a:srcRect l="16489" t="25460" b="14701"/>
                          <a:stretch>
                            <a:fillRect/>
                          </a:stretch>
                        </pic:blipFill>
                        <pic:spPr>
                          <a:xfrm rot="10800000">
                            <a:off x="0" y="0"/>
                            <a:ext cx="4582211" cy="2560749"/>
                          </a:xfrm>
                          <a:prstGeom prst="rect">
                            <a:avLst/>
                          </a:prstGeom>
                        </pic:spPr>
                      </pic:pic>
                    </a:graphicData>
                  </a:graphic>
                </wp:inline>
              </w:drawing>
            </w:r>
          </w:p>
        </w:tc>
        <w:tc>
          <w:tcPr>
            <w:tcW w:w="1479" w:type="dxa"/>
            <w:tcBorders>
              <w:top w:val="nil"/>
              <w:left w:val="nil"/>
              <w:bottom w:val="nil"/>
              <w:right w:val="nil"/>
            </w:tcBorders>
          </w:tcPr>
          <w:p w:rsidR="00E9604D" w:rsidRPr="00E9604D" w:rsidRDefault="00E9604D" w:rsidP="00895826">
            <w:pPr>
              <w:rPr>
                <w:rFonts w:ascii="Times New Roman" w:eastAsia="Times New Roman" w:hAnsi="Times New Roman" w:cs="Times New Roman"/>
                <w:sz w:val="24"/>
                <w:szCs w:val="24"/>
                <w:lang w:eastAsia="en-NZ"/>
              </w:rPr>
            </w:pPr>
            <w:r w:rsidRPr="004C447F">
              <w:rPr>
                <w:rFonts w:eastAsia="Times New Roman" w:cs="Times New Roman"/>
                <w:lang w:eastAsia="en-NZ"/>
              </w:rPr>
              <w:t>Andreas Mayer,</w:t>
            </w:r>
            <w:r>
              <w:rPr>
                <w:rFonts w:eastAsia="Times New Roman" w:cs="Times New Roman"/>
                <w:lang w:eastAsia="en-NZ"/>
              </w:rPr>
              <w:t xml:space="preserve"> one of the winning co-authors of the Young Statistician Prize 2015</w:t>
            </w:r>
            <w:r w:rsidR="00367B69">
              <w:rPr>
                <w:rFonts w:eastAsia="Times New Roman" w:cs="Times New Roman"/>
                <w:lang w:eastAsia="en-NZ"/>
              </w:rPr>
              <w:t xml:space="preserve">, </w:t>
            </w:r>
            <w:r w:rsidRPr="004C447F">
              <w:rPr>
                <w:rFonts w:eastAsia="Times New Roman" w:cs="Times New Roman"/>
                <w:lang w:eastAsia="en-NZ"/>
              </w:rPr>
              <w:t>presenting during the WSC in Rio de Janeiro</w:t>
            </w:r>
          </w:p>
        </w:tc>
      </w:tr>
    </w:tbl>
    <w:p w:rsidR="00E9604D" w:rsidRDefault="00E9604D" w:rsidP="00C4133B">
      <w:pPr>
        <w:spacing w:after="0" w:line="240" w:lineRule="auto"/>
        <w:rPr>
          <w:rFonts w:ascii="Times New Roman" w:eastAsia="Times New Roman" w:hAnsi="Times New Roman" w:cs="Times New Roman"/>
          <w:sz w:val="24"/>
          <w:szCs w:val="24"/>
          <w:lang w:eastAsia="en-NZ"/>
        </w:rPr>
      </w:pPr>
    </w:p>
    <w:p w:rsidR="004C447F" w:rsidRDefault="00C4133B" w:rsidP="00C4133B">
      <w:pPr>
        <w:spacing w:after="240" w:line="240" w:lineRule="auto"/>
        <w:rPr>
          <w:rFonts w:ascii="Times New Roman" w:eastAsia="Times New Roman" w:hAnsi="Times New Roman" w:cs="Times New Roman"/>
          <w:sz w:val="24"/>
          <w:szCs w:val="24"/>
          <w:lang w:eastAsia="en-NZ"/>
        </w:rPr>
      </w:pPr>
      <w:r w:rsidRPr="004C447F">
        <w:rPr>
          <w:rStyle w:val="Kop4Char"/>
        </w:rPr>
        <w:t>YSP 16 competition</w:t>
      </w:r>
      <w:r w:rsidRPr="00C4133B">
        <w:rPr>
          <w:rFonts w:ascii="Times New Roman" w:eastAsia="Times New Roman" w:hAnsi="Times New Roman" w:cs="Times New Roman"/>
          <w:sz w:val="24"/>
          <w:szCs w:val="24"/>
          <w:lang w:eastAsia="en-NZ"/>
        </w:rPr>
        <w:t xml:space="preserve"> </w:t>
      </w:r>
    </w:p>
    <w:p w:rsidR="00EA0AFE" w:rsidRDefault="004C447F" w:rsidP="00C4133B">
      <w:pPr>
        <w:spacing w:after="240" w:line="240" w:lineRule="auto"/>
      </w:pPr>
      <w:r w:rsidRPr="004C447F">
        <w:rPr>
          <w:rFonts w:eastAsia="Times New Roman" w:cs="Times New Roman"/>
          <w:lang w:eastAsia="en-NZ"/>
        </w:rPr>
        <w:t xml:space="preserve">The YSP 2016 competition is </w:t>
      </w:r>
      <w:r w:rsidR="00C4133B" w:rsidRPr="004C447F">
        <w:rPr>
          <w:rFonts w:eastAsia="Times New Roman" w:cs="Times New Roman"/>
          <w:lang w:eastAsia="en-NZ"/>
        </w:rPr>
        <w:t xml:space="preserve">now open. </w:t>
      </w:r>
      <w:r w:rsidRPr="004C447F">
        <w:t>The winning paper will be presented at the IAOS16 conference in Abu Dhabi, United Arab Emirates in December 2016. The closing date for YSP 2016 is 11:59pm on December 15, 2015.</w:t>
      </w:r>
    </w:p>
    <w:p w:rsidR="00C4133B" w:rsidRDefault="00EA0AFE" w:rsidP="00C4133B">
      <w:pPr>
        <w:spacing w:after="240" w:line="240" w:lineRule="auto"/>
        <w:rPr>
          <w:rFonts w:eastAsia="Times New Roman" w:cs="Times New Roman"/>
          <w:lang w:eastAsia="en-NZ"/>
        </w:rPr>
      </w:pPr>
      <w:r>
        <w:t>Please encourage eligible young statisticians to enter</w:t>
      </w:r>
      <w:r w:rsidR="00367B69">
        <w:t xml:space="preserve">. </w:t>
      </w:r>
      <w:r w:rsidR="004C447F" w:rsidRPr="004C447F">
        <w:t xml:space="preserve">For more information on the announcement and the technical guidelines for this year's competition, </w:t>
      </w:r>
      <w:hyperlink r:id="rId26" w:history="1">
        <w:r w:rsidR="004C447F" w:rsidRPr="004C447F">
          <w:rPr>
            <w:rStyle w:val="Hyperlink"/>
          </w:rPr>
          <w:t>see here</w:t>
        </w:r>
      </w:hyperlink>
      <w:r w:rsidR="004C447F" w:rsidRPr="004C447F">
        <w:t>.</w:t>
      </w:r>
      <w:r w:rsidR="00C4133B" w:rsidRPr="004C447F">
        <w:rPr>
          <w:rFonts w:eastAsia="Times New Roman" w:cs="Times New Roman"/>
          <w:lang w:eastAsia="en-NZ"/>
        </w:rPr>
        <w:t xml:space="preserve"> </w:t>
      </w:r>
    </w:p>
    <w:p w:rsidR="00C8351D" w:rsidRPr="004C447F" w:rsidRDefault="00C8351D" w:rsidP="00C4133B">
      <w:pPr>
        <w:spacing w:after="240" w:line="240" w:lineRule="auto"/>
        <w:rPr>
          <w:rFonts w:eastAsia="Times New Roman" w:cs="Times New Roman"/>
          <w:lang w:eastAsia="en-NZ"/>
        </w:rPr>
      </w:pPr>
      <w:r>
        <w:rPr>
          <w:rFonts w:eastAsia="Times New Roman" w:cs="Times New Roman"/>
          <w:lang w:eastAsia="en-NZ"/>
        </w:rPr>
        <w:t xml:space="preserve">Posters in all six official UN languages are now available on the IAOS website -  </w:t>
      </w:r>
      <w:hyperlink r:id="rId27" w:history="1">
        <w:r>
          <w:rPr>
            <w:rStyle w:val="Hyperlink"/>
          </w:rPr>
          <w:t>see here</w:t>
        </w:r>
      </w:hyperlink>
      <w:r>
        <w:rPr>
          <w:rFonts w:eastAsia="Times New Roman" w:cs="Times New Roman"/>
          <w:lang w:eastAsia="en-NZ"/>
        </w:rPr>
        <w:t xml:space="preserve">  We encourage you to use this poster to publicise the competition.  The associated interview with the winners of the YSP15 competition can be found</w:t>
      </w:r>
      <w:hyperlink r:id="rId28" w:history="1">
        <w:r>
          <w:rPr>
            <w:rStyle w:val="Hyperlink"/>
          </w:rPr>
          <w:t xml:space="preserve"> here</w:t>
        </w:r>
      </w:hyperlink>
      <w:r>
        <w:t>.</w:t>
      </w:r>
    </w:p>
    <w:p w:rsidR="00C4133B" w:rsidRPr="0000038D" w:rsidRDefault="00C4133B" w:rsidP="00C4133B">
      <w:pPr>
        <w:pStyle w:val="Kop2"/>
        <w:rPr>
          <w:rFonts w:cs="Arial"/>
          <w:color w:val="000000"/>
        </w:rPr>
      </w:pPr>
      <w:r w:rsidRPr="00B5108D">
        <w:t>SJIAOS</w:t>
      </w:r>
    </w:p>
    <w:p w:rsidR="00C4133B" w:rsidRPr="00C4133B" w:rsidRDefault="004F75D7" w:rsidP="002A1983">
      <w:pPr>
        <w:pStyle w:val="Kop4"/>
        <w:rPr>
          <w:rFonts w:ascii="Times New Roman" w:eastAsia="Times New Roman" w:hAnsi="Times New Roman" w:cs="Times New Roman"/>
          <w:sz w:val="24"/>
          <w:szCs w:val="24"/>
          <w:lang w:eastAsia="en-NZ"/>
        </w:rPr>
      </w:pPr>
      <w:r>
        <w:t>September 2015 Quarter</w:t>
      </w:r>
      <w:r w:rsidR="00367B69">
        <w:t xml:space="preserve"> </w:t>
      </w:r>
      <w:r w:rsidR="00B705AE">
        <w:t xml:space="preserve">- Update - </w:t>
      </w:r>
    </w:p>
    <w:p w:rsidR="00C4133B" w:rsidRDefault="004F75D7" w:rsidP="00C4133B">
      <w:pPr>
        <w:spacing w:after="0" w:line="240" w:lineRule="auto"/>
        <w:rPr>
          <w:rFonts w:eastAsia="Times New Roman" w:cs="Times New Roman"/>
          <w:lang w:eastAsia="en-NZ"/>
        </w:rPr>
      </w:pPr>
      <w:r w:rsidRPr="00CF1C90">
        <w:rPr>
          <w:rFonts w:eastAsia="Times New Roman" w:cs="Times New Roman"/>
          <w:lang w:eastAsia="en-NZ"/>
        </w:rPr>
        <w:t xml:space="preserve">The </w:t>
      </w:r>
      <w:hyperlink r:id="rId29" w:history="1">
        <w:r w:rsidR="00D74141" w:rsidRPr="00367B69">
          <w:rPr>
            <w:rStyle w:val="Hyperlink"/>
            <w:rFonts w:eastAsia="Times New Roman" w:cs="Times New Roman"/>
            <w:lang w:eastAsia="en-NZ"/>
          </w:rPr>
          <w:t>September quarter issue</w:t>
        </w:r>
      </w:hyperlink>
      <w:r w:rsidR="00D74141">
        <w:rPr>
          <w:rFonts w:eastAsia="Times New Roman" w:cs="Times New Roman"/>
          <w:lang w:eastAsia="en-NZ"/>
        </w:rPr>
        <w:t xml:space="preserve">, </w:t>
      </w:r>
      <w:r w:rsidR="00CF1C90" w:rsidRPr="00CF1C90">
        <w:rPr>
          <w:rFonts w:eastAsia="Times New Roman" w:cs="Times New Roman"/>
          <w:lang w:eastAsia="en-NZ"/>
        </w:rPr>
        <w:t xml:space="preserve">continues </w:t>
      </w:r>
      <w:r w:rsidR="00D74141">
        <w:rPr>
          <w:rFonts w:eastAsia="Times New Roman" w:cs="Times New Roman"/>
          <w:lang w:eastAsia="en-NZ"/>
        </w:rPr>
        <w:t xml:space="preserve">with </w:t>
      </w:r>
      <w:r w:rsidR="00CF1C90" w:rsidRPr="00CF1C90">
        <w:rPr>
          <w:rFonts w:eastAsia="Times New Roman" w:cs="Times New Roman"/>
          <w:lang w:eastAsia="en-NZ"/>
        </w:rPr>
        <w:t>the quarterly interview with a leader in official statistics</w:t>
      </w:r>
      <w:r w:rsidR="00367B69">
        <w:rPr>
          <w:rFonts w:eastAsia="Times New Roman" w:cs="Times New Roman"/>
          <w:lang w:eastAsia="en-NZ"/>
        </w:rPr>
        <w:t xml:space="preserve">. </w:t>
      </w:r>
      <w:r w:rsidR="00CF1C90" w:rsidRPr="00CF1C90">
        <w:rPr>
          <w:rFonts w:eastAsia="Times New Roman" w:cs="Times New Roman"/>
          <w:lang w:eastAsia="en-NZ"/>
        </w:rPr>
        <w:t xml:space="preserve">This quarter the </w:t>
      </w:r>
      <w:r w:rsidR="00ED3E9D" w:rsidRPr="00CF1C90">
        <w:rPr>
          <w:rFonts w:eastAsia="Times New Roman" w:cs="Times New Roman"/>
          <w:lang w:eastAsia="en-NZ"/>
        </w:rPr>
        <w:t>i</w:t>
      </w:r>
      <w:r w:rsidR="00C4133B" w:rsidRPr="00CF1C90">
        <w:rPr>
          <w:rFonts w:eastAsia="Times New Roman" w:cs="Times New Roman"/>
          <w:lang w:eastAsia="en-NZ"/>
        </w:rPr>
        <w:t xml:space="preserve">nterview </w:t>
      </w:r>
      <w:r w:rsidR="00CF1C90" w:rsidRPr="00CF1C90">
        <w:rPr>
          <w:rFonts w:eastAsia="Times New Roman" w:cs="Times New Roman"/>
          <w:lang w:eastAsia="en-NZ"/>
        </w:rPr>
        <w:t xml:space="preserve">is </w:t>
      </w:r>
      <w:r w:rsidR="00C4133B" w:rsidRPr="00CF1C90">
        <w:rPr>
          <w:rFonts w:eastAsia="Times New Roman" w:cs="Times New Roman"/>
          <w:lang w:eastAsia="en-NZ"/>
        </w:rPr>
        <w:t xml:space="preserve">with </w:t>
      </w:r>
      <w:r w:rsidR="00ED3E9D" w:rsidRPr="00CF1C90">
        <w:rPr>
          <w:rFonts w:eastAsia="Times New Roman" w:cs="Times New Roman"/>
          <w:lang w:eastAsia="en-NZ"/>
        </w:rPr>
        <w:t xml:space="preserve">Dr </w:t>
      </w:r>
      <w:r w:rsidR="00C4133B" w:rsidRPr="00CF1C90">
        <w:rPr>
          <w:rFonts w:eastAsia="Times New Roman" w:cs="Times New Roman"/>
          <w:lang w:eastAsia="en-NZ"/>
        </w:rPr>
        <w:t>Denise Silva</w:t>
      </w:r>
      <w:r w:rsidR="00ED3E9D" w:rsidRPr="00CF1C90">
        <w:rPr>
          <w:rFonts w:eastAsia="Times New Roman" w:cs="Times New Roman"/>
          <w:lang w:eastAsia="en-NZ"/>
        </w:rPr>
        <w:t xml:space="preserve">, Principal Researcher in the National </w:t>
      </w:r>
      <w:r w:rsidR="00ED3E9D" w:rsidRPr="00CF1C90">
        <w:rPr>
          <w:rFonts w:eastAsia="Times New Roman" w:cs="Times New Roman"/>
          <w:lang w:eastAsia="en-NZ"/>
        </w:rPr>
        <w:lastRenderedPageBreak/>
        <w:t xml:space="preserve">School of Statistical Sciences in the Brazilian Institute of </w:t>
      </w:r>
      <w:r w:rsidR="00CF1C90" w:rsidRPr="00CF1C90">
        <w:rPr>
          <w:rFonts w:eastAsia="Times New Roman" w:cs="Times New Roman"/>
          <w:lang w:eastAsia="en-NZ"/>
        </w:rPr>
        <w:t>Geography</w:t>
      </w:r>
      <w:r w:rsidR="00ED3E9D" w:rsidRPr="00CF1C90">
        <w:rPr>
          <w:rFonts w:eastAsia="Times New Roman" w:cs="Times New Roman"/>
          <w:lang w:eastAsia="en-NZ"/>
        </w:rPr>
        <w:t xml:space="preserve"> and Statistics (IBGE)</w:t>
      </w:r>
      <w:r w:rsidR="00367B69">
        <w:rPr>
          <w:rFonts w:eastAsia="Times New Roman" w:cs="Times New Roman"/>
          <w:lang w:eastAsia="en-NZ"/>
        </w:rPr>
        <w:t xml:space="preserve">. </w:t>
      </w:r>
      <w:r w:rsidR="00ED3E9D" w:rsidRPr="00CF1C90">
        <w:rPr>
          <w:rFonts w:eastAsia="Times New Roman" w:cs="Times New Roman"/>
          <w:lang w:eastAsia="en-NZ"/>
        </w:rPr>
        <w:t xml:space="preserve">In the interview, Dr Silva reflects on her career with IBGE, as well as her time </w:t>
      </w:r>
      <w:r w:rsidR="002E6630" w:rsidRPr="00CF1C90">
        <w:rPr>
          <w:rFonts w:eastAsia="Times New Roman" w:cs="Times New Roman"/>
          <w:lang w:eastAsia="en-NZ"/>
        </w:rPr>
        <w:t xml:space="preserve">with the UK Office for National </w:t>
      </w:r>
      <w:r w:rsidR="00ED3E9D" w:rsidRPr="00CF1C90">
        <w:rPr>
          <w:rFonts w:eastAsia="Times New Roman" w:cs="Times New Roman"/>
          <w:lang w:eastAsia="en-NZ"/>
        </w:rPr>
        <w:t>Statistics and lecturing with the University of Southampton</w:t>
      </w:r>
      <w:r w:rsidR="002E6630" w:rsidRPr="00CF1C90">
        <w:rPr>
          <w:rFonts w:eastAsia="Times New Roman" w:cs="Times New Roman"/>
          <w:lang w:eastAsia="en-NZ"/>
        </w:rPr>
        <w:t>.</w:t>
      </w:r>
      <w:r w:rsidR="00CF1C90" w:rsidRPr="00CF1C90">
        <w:rPr>
          <w:rFonts w:eastAsia="Times New Roman" w:cs="Times New Roman"/>
          <w:lang w:eastAsia="en-NZ"/>
        </w:rPr>
        <w:t xml:space="preserve"> The interview </w:t>
      </w:r>
      <w:r w:rsidR="00D74141">
        <w:rPr>
          <w:rFonts w:eastAsia="Times New Roman" w:cs="Times New Roman"/>
          <w:lang w:eastAsia="en-NZ"/>
        </w:rPr>
        <w:t>is</w:t>
      </w:r>
      <w:r w:rsidR="00CF1C90" w:rsidRPr="00CF1C90">
        <w:rPr>
          <w:rFonts w:eastAsia="Times New Roman" w:cs="Times New Roman"/>
          <w:lang w:eastAsia="en-NZ"/>
        </w:rPr>
        <w:t xml:space="preserve"> open to all readers.</w:t>
      </w:r>
    </w:p>
    <w:p w:rsidR="002B1BEE" w:rsidRDefault="002B1BEE" w:rsidP="00C4133B">
      <w:pPr>
        <w:spacing w:after="0" w:line="240" w:lineRule="auto"/>
        <w:rPr>
          <w:rFonts w:eastAsia="Times New Roman" w:cs="Times New Roman"/>
          <w:lang w:eastAsia="en-NZ"/>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4866"/>
      </w:tblGrid>
      <w:tr w:rsidR="00C8351D" w:rsidTr="002B1BEE">
        <w:trPr>
          <w:trHeight w:val="3572"/>
        </w:trPr>
        <w:tc>
          <w:tcPr>
            <w:tcW w:w="4238" w:type="dxa"/>
          </w:tcPr>
          <w:p w:rsidR="00C8351D" w:rsidRDefault="00C8351D" w:rsidP="002B1BEE">
            <w:pPr>
              <w:rPr>
                <w:rFonts w:eastAsia="Times New Roman" w:cs="Times New Roman"/>
                <w:lang w:eastAsia="en-NZ"/>
              </w:rPr>
            </w:pPr>
            <w:r w:rsidRPr="00CF1C90">
              <w:rPr>
                <w:rFonts w:eastAsia="Times New Roman" w:cs="Times New Roman"/>
                <w:lang w:eastAsia="en-NZ"/>
              </w:rPr>
              <w:t>Dr Denise Silva, Principal Researcher in the National School of Statistical Sciences in the Brazilian Institute of Geography and Statistics (IBGE)</w:t>
            </w:r>
            <w:r>
              <w:rPr>
                <w:rFonts w:eastAsia="Times New Roman" w:cs="Times New Roman"/>
                <w:lang w:eastAsia="en-NZ"/>
              </w:rPr>
              <w:t xml:space="preserve">, </w:t>
            </w:r>
            <w:r w:rsidR="002B1BEE">
              <w:rPr>
                <w:rFonts w:eastAsia="Times New Roman" w:cs="Times New Roman"/>
                <w:lang w:eastAsia="en-NZ"/>
              </w:rPr>
              <w:t>interviewed in the September 2015 quarter issue of the SJIAOS.</w:t>
            </w:r>
          </w:p>
        </w:tc>
        <w:tc>
          <w:tcPr>
            <w:tcW w:w="4866" w:type="dxa"/>
          </w:tcPr>
          <w:p w:rsidR="00C8351D" w:rsidRDefault="00C8351D" w:rsidP="00C4133B">
            <w:pPr>
              <w:rPr>
                <w:rFonts w:eastAsia="Times New Roman" w:cs="Times New Roman"/>
                <w:lang w:eastAsia="en-NZ"/>
              </w:rPr>
            </w:pPr>
            <w:r w:rsidRPr="00C8351D">
              <w:rPr>
                <w:rFonts w:eastAsia="Times New Roman" w:cs="Times New Roman"/>
                <w:noProof/>
              </w:rPr>
              <w:drawing>
                <wp:inline distT="0" distB="0" distL="0" distR="0">
                  <wp:extent cx="2743200" cy="3043268"/>
                  <wp:effectExtent l="19050" t="0" r="0" b="0"/>
                  <wp:docPr id="3" name="Picture 1" descr="C:\Users\NEM\AppData\Local\Microsoft\Windows\INetCache\Content.Word\Denise Sil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AppData\Local\Microsoft\Windows\INetCache\Content.Word\Denise Silva2.jpg"/>
                          <pic:cNvPicPr>
                            <a:picLocks noChangeAspect="1" noChangeArrowheads="1"/>
                          </pic:cNvPicPr>
                        </pic:nvPicPr>
                        <pic:blipFill>
                          <a:blip r:embed="rId30" cstate="print"/>
                          <a:srcRect/>
                          <a:stretch>
                            <a:fillRect/>
                          </a:stretch>
                        </pic:blipFill>
                        <pic:spPr bwMode="auto">
                          <a:xfrm>
                            <a:off x="0" y="0"/>
                            <a:ext cx="2746489" cy="3046917"/>
                          </a:xfrm>
                          <a:prstGeom prst="rect">
                            <a:avLst/>
                          </a:prstGeom>
                          <a:noFill/>
                          <a:ln w="9525">
                            <a:noFill/>
                            <a:miter lim="800000"/>
                            <a:headEnd/>
                            <a:tailEnd/>
                          </a:ln>
                        </pic:spPr>
                      </pic:pic>
                    </a:graphicData>
                  </a:graphic>
                </wp:inline>
              </w:drawing>
            </w:r>
          </w:p>
        </w:tc>
      </w:tr>
    </w:tbl>
    <w:p w:rsidR="00C8351D" w:rsidRDefault="00C8351D" w:rsidP="00C4133B">
      <w:pPr>
        <w:spacing w:after="0" w:line="240" w:lineRule="auto"/>
        <w:rPr>
          <w:rFonts w:eastAsia="Times New Roman" w:cs="Times New Roman"/>
          <w:lang w:eastAsia="en-NZ"/>
        </w:rPr>
      </w:pPr>
    </w:p>
    <w:p w:rsidR="00D74141" w:rsidRDefault="00D74141" w:rsidP="00C4133B">
      <w:pPr>
        <w:spacing w:after="0" w:line="240" w:lineRule="auto"/>
      </w:pPr>
      <w:r>
        <w:t>Every issue of the Journal offers a theme. In the September issue that theme is on the international refugee crisis. For this reason the paper by Capps et al, is also available in an open format.</w:t>
      </w:r>
    </w:p>
    <w:p w:rsidR="00D74141" w:rsidRPr="00CF1C90" w:rsidRDefault="00D74141" w:rsidP="00C4133B">
      <w:pPr>
        <w:spacing w:after="0" w:line="240" w:lineRule="auto"/>
        <w:rPr>
          <w:rFonts w:eastAsia="Times New Roman" w:cs="Times New Roman"/>
          <w:lang w:eastAsia="en-NZ"/>
        </w:rPr>
      </w:pPr>
    </w:p>
    <w:p w:rsidR="002E6630" w:rsidRPr="00CF1C90" w:rsidRDefault="002E6630" w:rsidP="00C4133B">
      <w:pPr>
        <w:spacing w:after="0" w:line="240" w:lineRule="auto"/>
      </w:pPr>
      <w:r w:rsidRPr="00CF1C90">
        <w:rPr>
          <w:rFonts w:eastAsia="Times New Roman" w:cs="Times New Roman"/>
          <w:lang w:eastAsia="en-NZ"/>
        </w:rPr>
        <w:t xml:space="preserve">In this issue, the editors </w:t>
      </w:r>
      <w:r w:rsidR="00D74141">
        <w:rPr>
          <w:rFonts w:eastAsia="Times New Roman" w:cs="Times New Roman"/>
          <w:lang w:eastAsia="en-NZ"/>
        </w:rPr>
        <w:t xml:space="preserve">have </w:t>
      </w:r>
      <w:r w:rsidRPr="00CF1C90">
        <w:rPr>
          <w:rFonts w:eastAsia="Times New Roman" w:cs="Times New Roman"/>
          <w:lang w:eastAsia="en-NZ"/>
        </w:rPr>
        <w:t>introduce</w:t>
      </w:r>
      <w:r w:rsidR="00D74141">
        <w:rPr>
          <w:rFonts w:eastAsia="Times New Roman" w:cs="Times New Roman"/>
          <w:lang w:eastAsia="en-NZ"/>
        </w:rPr>
        <w:t>d</w:t>
      </w:r>
      <w:r w:rsidRPr="00CF1C90">
        <w:rPr>
          <w:rFonts w:eastAsia="Times New Roman" w:cs="Times New Roman"/>
          <w:lang w:eastAsia="en-NZ"/>
        </w:rPr>
        <w:t xml:space="preserve"> a new feature</w:t>
      </w:r>
      <w:r w:rsidR="00CF1C90" w:rsidRPr="00CF1C90">
        <w:rPr>
          <w:rFonts w:eastAsia="Times New Roman" w:cs="Times New Roman"/>
          <w:lang w:eastAsia="en-NZ"/>
        </w:rPr>
        <w:t xml:space="preserve">, also </w:t>
      </w:r>
      <w:r w:rsidRPr="00CF1C90">
        <w:rPr>
          <w:rFonts w:eastAsia="Times New Roman" w:cs="Times New Roman"/>
          <w:lang w:eastAsia="en-NZ"/>
        </w:rPr>
        <w:t xml:space="preserve">open to all readers. </w:t>
      </w:r>
      <w:r w:rsidR="00CF1C90" w:rsidRPr="00CF1C90">
        <w:rPr>
          <w:rFonts w:eastAsia="Times New Roman" w:cs="Times New Roman"/>
          <w:lang w:eastAsia="en-NZ"/>
        </w:rPr>
        <w:t>T</w:t>
      </w:r>
      <w:r w:rsidRPr="00CF1C90">
        <w:rPr>
          <w:rFonts w:eastAsia="Times New Roman" w:cs="Times New Roman"/>
          <w:lang w:eastAsia="en-NZ"/>
        </w:rPr>
        <w:t xml:space="preserve">he journal </w:t>
      </w:r>
      <w:r w:rsidR="00CF1C90" w:rsidRPr="00CF1C90">
        <w:rPr>
          <w:rFonts w:eastAsia="Times New Roman" w:cs="Times New Roman"/>
          <w:lang w:eastAsia="en-NZ"/>
        </w:rPr>
        <w:t xml:space="preserve">is pleased to announce </w:t>
      </w:r>
      <w:r w:rsidRPr="00CF1C90">
        <w:rPr>
          <w:rFonts w:eastAsia="Times New Roman" w:cs="Times New Roman"/>
          <w:lang w:eastAsia="en-NZ"/>
        </w:rPr>
        <w:t>a new series of conversation - covering topics which go beyond individuals or countries</w:t>
      </w:r>
      <w:r w:rsidR="00367B69">
        <w:rPr>
          <w:rFonts w:eastAsia="Times New Roman" w:cs="Times New Roman"/>
          <w:lang w:eastAsia="en-NZ"/>
        </w:rPr>
        <w:t xml:space="preserve">. </w:t>
      </w:r>
      <w:r w:rsidRPr="00CF1C90">
        <w:rPr>
          <w:rFonts w:eastAsia="Times New Roman" w:cs="Times New Roman"/>
          <w:lang w:eastAsia="en-NZ"/>
        </w:rPr>
        <w:t>The pilot conversation is with the Cathy Furlong of Statistics without Borders (SwB) - the organisation that provides pro bono statistical assistance to organisations worldwide</w:t>
      </w:r>
      <w:r w:rsidR="00367B69">
        <w:rPr>
          <w:rFonts w:eastAsia="Times New Roman" w:cs="Times New Roman"/>
          <w:lang w:eastAsia="en-NZ"/>
        </w:rPr>
        <w:t xml:space="preserve">. </w:t>
      </w:r>
      <w:r w:rsidRPr="00CF1C90">
        <w:rPr>
          <w:rFonts w:eastAsia="Times New Roman" w:cs="Times New Roman"/>
          <w:lang w:eastAsia="en-NZ"/>
        </w:rPr>
        <w:t>The editors welcome suggestions for other potential conversations</w:t>
      </w:r>
      <w:r w:rsidR="00367B69">
        <w:rPr>
          <w:rFonts w:eastAsia="Times New Roman" w:cs="Times New Roman"/>
          <w:lang w:eastAsia="en-NZ"/>
        </w:rPr>
        <w:t xml:space="preserve">. </w:t>
      </w:r>
      <w:r w:rsidRPr="00CF1C90">
        <w:rPr>
          <w:rFonts w:eastAsia="Times New Roman" w:cs="Times New Roman"/>
          <w:lang w:eastAsia="en-NZ"/>
        </w:rPr>
        <w:t xml:space="preserve">Contact the Editor in Chief, Fritz Sheuren at </w:t>
      </w:r>
      <w:hyperlink r:id="rId31" w:history="1">
        <w:r w:rsidRPr="00CF1C90">
          <w:rPr>
            <w:rStyle w:val="Hyperlink"/>
          </w:rPr>
          <w:t>scheuren@aol.com</w:t>
        </w:r>
      </w:hyperlink>
      <w:r w:rsidRPr="00CF1C90">
        <w:t>.</w:t>
      </w:r>
    </w:p>
    <w:p w:rsidR="002E6630" w:rsidRPr="00CF1C90" w:rsidRDefault="002E6630" w:rsidP="00C4133B">
      <w:pPr>
        <w:spacing w:after="0" w:line="240" w:lineRule="auto"/>
      </w:pPr>
    </w:p>
    <w:p w:rsidR="004F75D7" w:rsidRPr="00CF1C90" w:rsidRDefault="00AE59F6" w:rsidP="00C4133B">
      <w:pPr>
        <w:spacing w:after="0" w:line="240" w:lineRule="auto"/>
        <w:rPr>
          <w:rFonts w:eastAsia="Times New Roman" w:cs="Times New Roman"/>
          <w:sz w:val="24"/>
          <w:szCs w:val="24"/>
          <w:lang w:eastAsia="en-NZ"/>
        </w:rPr>
      </w:pPr>
      <w:r>
        <w:t>But t</w:t>
      </w:r>
      <w:r w:rsidR="002E6630" w:rsidRPr="00CF1C90">
        <w:t xml:space="preserve">he September issue is not just about interviews - there are </w:t>
      </w:r>
      <w:r w:rsidR="00CF1C90" w:rsidRPr="00CF1C90">
        <w:t xml:space="preserve">papers on Modernising Censuses; practices in official statistics </w:t>
      </w:r>
      <w:r w:rsidR="00367B69">
        <w:t xml:space="preserve">, </w:t>
      </w:r>
      <w:r w:rsidR="00CF1C90" w:rsidRPr="00CF1C90">
        <w:t>discussions about the fundamental principles; data quality and in particular the challenges of fabrication of data, big data and more</w:t>
      </w:r>
      <w:r w:rsidR="00367B69">
        <w:t xml:space="preserve">. </w:t>
      </w:r>
      <w:r w:rsidR="00CF1C90" w:rsidRPr="00CF1C90">
        <w:t>Much to read and think about, as always</w:t>
      </w:r>
      <w:r w:rsidR="00367B69">
        <w:t xml:space="preserve">. </w:t>
      </w:r>
      <w:r>
        <w:t xml:space="preserve">(If you miss the email announcement launch announcement from the Editor in Chief - the IAOS website will </w:t>
      </w:r>
      <w:r w:rsidR="00D74141">
        <w:t xml:space="preserve">also </w:t>
      </w:r>
      <w:r>
        <w:t>keep you informed of the latest issue.)</w:t>
      </w:r>
    </w:p>
    <w:p w:rsidR="006A098C" w:rsidRDefault="006A098C" w:rsidP="00852C58">
      <w:pPr>
        <w:pStyle w:val="Kop4"/>
      </w:pPr>
      <w:r w:rsidRPr="00852C58">
        <w:t>Appointment of the next Editor-in-Chief of SJIAOS</w:t>
      </w:r>
      <w:r>
        <w:t xml:space="preserve"> </w:t>
      </w:r>
    </w:p>
    <w:p w:rsidR="006A098C" w:rsidRPr="00AE59F6" w:rsidRDefault="006A098C" w:rsidP="00852C58">
      <w:pPr>
        <w:pStyle w:val="Normaalweb"/>
        <w:spacing w:before="0" w:beforeAutospacing="0"/>
        <w:rPr>
          <w:rFonts w:asciiTheme="minorHAnsi" w:hAnsiTheme="minorHAnsi"/>
          <w:sz w:val="22"/>
          <w:szCs w:val="22"/>
        </w:rPr>
      </w:pPr>
      <w:r w:rsidRPr="00AE59F6">
        <w:rPr>
          <w:rFonts w:asciiTheme="minorHAnsi" w:hAnsiTheme="minorHAnsi"/>
          <w:sz w:val="22"/>
          <w:szCs w:val="22"/>
        </w:rPr>
        <w:t xml:space="preserve">The IAOS Executive Committee is pleased to announce that we have appointed Dr. Kirsten West as the next Editor-in-Chief of the Statistical Journal of the IAOS (SJIAOS). Dr West will take over from the current editor, Dr Fritz Scheuren in the first half of 2016. </w:t>
      </w:r>
      <w:hyperlink r:id="rId32" w:history="1">
        <w:r w:rsidRPr="00AE59F6">
          <w:rPr>
            <w:rStyle w:val="Hyperlink"/>
            <w:rFonts w:asciiTheme="minorHAnsi" w:eastAsiaTheme="minorEastAsia" w:hAnsiTheme="minorHAnsi"/>
            <w:sz w:val="22"/>
            <w:szCs w:val="22"/>
          </w:rPr>
          <w:t>See more</w:t>
        </w:r>
      </w:hyperlink>
      <w:r w:rsidRPr="00AE59F6">
        <w:rPr>
          <w:rFonts w:asciiTheme="minorHAnsi" w:hAnsiTheme="minorHAnsi"/>
          <w:sz w:val="22"/>
          <w:szCs w:val="22"/>
        </w:rPr>
        <w:t xml:space="preserve"> </w:t>
      </w:r>
    </w:p>
    <w:p w:rsidR="006A098C" w:rsidRDefault="006A098C" w:rsidP="006A098C">
      <w:pPr>
        <w:pStyle w:val="Kop4"/>
      </w:pPr>
      <w:r w:rsidRPr="006A098C">
        <w:t>New processes for IAOS members to access the SJIAOS</w:t>
      </w:r>
      <w:r>
        <w:t xml:space="preserve"> </w:t>
      </w:r>
    </w:p>
    <w:p w:rsidR="006A098C" w:rsidRPr="00AE59F6" w:rsidRDefault="006A098C" w:rsidP="00852C58">
      <w:pPr>
        <w:pStyle w:val="Normaalweb"/>
        <w:spacing w:before="0" w:beforeAutospacing="0"/>
        <w:rPr>
          <w:rFonts w:asciiTheme="minorHAnsi" w:hAnsiTheme="minorHAnsi"/>
          <w:sz w:val="22"/>
          <w:szCs w:val="22"/>
        </w:rPr>
      </w:pPr>
      <w:r w:rsidRPr="00AE59F6">
        <w:rPr>
          <w:rFonts w:asciiTheme="minorHAnsi" w:hAnsiTheme="minorHAnsi"/>
          <w:sz w:val="22"/>
          <w:szCs w:val="22"/>
        </w:rPr>
        <w:t xml:space="preserve">A reminder to all members that the process for accessing the journal changed in June 2015. The previous IAOS username and password are no longer valid. Members are asked to register themselves at </w:t>
      </w:r>
      <w:hyperlink r:id="rId33" w:tgtFrame="_blank" w:history="1">
        <w:r w:rsidRPr="00AE59F6">
          <w:rPr>
            <w:rStyle w:val="Hyperlink"/>
            <w:rFonts w:asciiTheme="minorHAnsi" w:eastAsiaTheme="minorEastAsia" w:hAnsiTheme="minorHAnsi"/>
            <w:sz w:val="22"/>
            <w:szCs w:val="22"/>
          </w:rPr>
          <w:t>http://content.iospress.com</w:t>
        </w:r>
      </w:hyperlink>
      <w:r w:rsidRPr="00AE59F6">
        <w:rPr>
          <w:rFonts w:asciiTheme="minorHAnsi" w:hAnsiTheme="minorHAnsi"/>
          <w:sz w:val="22"/>
          <w:szCs w:val="22"/>
        </w:rPr>
        <w:t xml:space="preserve"> (Go to the Register tab) and once done, to send an email to Ms. Kim Willems </w:t>
      </w:r>
      <w:hyperlink r:id="rId34" w:history="1">
        <w:r w:rsidRPr="00AE59F6">
          <w:rPr>
            <w:rStyle w:val="Hyperlink"/>
            <w:rFonts w:asciiTheme="minorHAnsi" w:eastAsiaTheme="minorEastAsia" w:hAnsiTheme="minorHAnsi"/>
            <w:sz w:val="22"/>
            <w:szCs w:val="22"/>
          </w:rPr>
          <w:t>(k.willems@iospress.nl</w:t>
        </w:r>
      </w:hyperlink>
      <w:r w:rsidRPr="00AE59F6">
        <w:rPr>
          <w:rFonts w:asciiTheme="minorHAnsi" w:hAnsiTheme="minorHAnsi"/>
          <w:sz w:val="22"/>
          <w:szCs w:val="22"/>
        </w:rPr>
        <w:t xml:space="preserve">).See </w:t>
      </w:r>
      <w:hyperlink r:id="rId35" w:history="1">
        <w:r w:rsidRPr="00AE59F6">
          <w:rPr>
            <w:rStyle w:val="Hyperlink"/>
            <w:rFonts w:asciiTheme="minorHAnsi" w:eastAsiaTheme="minorEastAsia" w:hAnsiTheme="minorHAnsi"/>
            <w:sz w:val="22"/>
            <w:szCs w:val="22"/>
          </w:rPr>
          <w:t>here</w:t>
        </w:r>
      </w:hyperlink>
      <w:r w:rsidRPr="00AE59F6">
        <w:rPr>
          <w:rFonts w:asciiTheme="minorHAnsi" w:hAnsiTheme="minorHAnsi"/>
          <w:sz w:val="22"/>
          <w:szCs w:val="22"/>
        </w:rPr>
        <w:t xml:space="preserve"> for more information </w:t>
      </w:r>
    </w:p>
    <w:p w:rsidR="00C4133B" w:rsidRDefault="00C4133B" w:rsidP="00C4133B">
      <w:pPr>
        <w:pStyle w:val="Kop2"/>
      </w:pPr>
      <w:r>
        <w:lastRenderedPageBreak/>
        <w:t xml:space="preserve">IAOS Executive Committee News </w:t>
      </w:r>
    </w:p>
    <w:p w:rsidR="002A1983" w:rsidRPr="002A1983" w:rsidRDefault="002A1983" w:rsidP="002A1983"/>
    <w:p w:rsidR="00C4133B" w:rsidRPr="00E275CC" w:rsidRDefault="00C4133B" w:rsidP="00C4133B">
      <w:pPr>
        <w:pStyle w:val="Kop4"/>
      </w:pPr>
      <w:r>
        <w:t xml:space="preserve">Introducing the </w:t>
      </w:r>
      <w:r w:rsidRPr="00E275CC">
        <w:t>IAOS Executive Committee for 2015- 2017</w:t>
      </w:r>
    </w:p>
    <w:p w:rsidR="00811466" w:rsidRPr="00D073DD" w:rsidRDefault="00811466" w:rsidP="00C4133B">
      <w:pPr>
        <w:spacing w:after="0" w:line="240" w:lineRule="auto"/>
        <w:rPr>
          <w:rFonts w:eastAsia="Times New Roman" w:cs="Times New Roman"/>
          <w:lang w:eastAsia="en-NZ"/>
        </w:rPr>
      </w:pPr>
      <w:r w:rsidRPr="00D073DD">
        <w:rPr>
          <w:rFonts w:eastAsia="Times New Roman" w:cs="Times New Roman"/>
          <w:lang w:eastAsia="en-NZ"/>
        </w:rPr>
        <w:t>The new IAOS Executive Committee took up their responsibilities after the 2015 General Assembly and have already been hard at work.</w:t>
      </w:r>
      <w:r w:rsidR="002B5C02">
        <w:rPr>
          <w:rFonts w:eastAsia="Times New Roman" w:cs="Times New Roman"/>
          <w:lang w:eastAsia="en-NZ"/>
        </w:rPr>
        <w:t xml:space="preserve"> </w:t>
      </w:r>
      <w:r w:rsidRPr="00D073DD">
        <w:rPr>
          <w:rFonts w:eastAsia="Times New Roman" w:cs="Times New Roman"/>
          <w:lang w:eastAsia="en-NZ"/>
        </w:rPr>
        <w:t>The Executive Committee members, with their areas of responsibility are</w:t>
      </w:r>
      <w:r w:rsidR="002B5C02">
        <w:rPr>
          <w:rFonts w:eastAsia="Times New Roman" w:cs="Times New Roman"/>
          <w:lang w:eastAsia="en-NZ"/>
        </w:rPr>
        <w:t>:</w:t>
      </w:r>
    </w:p>
    <w:p w:rsidR="00811466" w:rsidRPr="00D073DD" w:rsidRDefault="00811466" w:rsidP="00C4133B">
      <w:pPr>
        <w:spacing w:after="0" w:line="240" w:lineRule="auto"/>
        <w:rPr>
          <w:rFonts w:eastAsia="Times New Roman" w:cs="Times New Roman"/>
          <w:lang w:eastAsia="en-NZ"/>
        </w:rPr>
      </w:pPr>
    </w:p>
    <w:p w:rsidR="00811466" w:rsidRPr="009070D0" w:rsidRDefault="00811466" w:rsidP="009070D0">
      <w:pPr>
        <w:pStyle w:val="Lijstalinea"/>
        <w:numPr>
          <w:ilvl w:val="0"/>
          <w:numId w:val="3"/>
        </w:numPr>
        <w:spacing w:after="0" w:line="240" w:lineRule="auto"/>
        <w:rPr>
          <w:rFonts w:eastAsia="Times New Roman" w:cs="Times New Roman"/>
          <w:lang w:eastAsia="en-NZ"/>
        </w:rPr>
      </w:pPr>
      <w:r w:rsidRPr="009070D0">
        <w:rPr>
          <w:rFonts w:eastAsia="Times New Roman" w:cs="Times New Roman"/>
          <w:lang w:eastAsia="en-NZ"/>
        </w:rPr>
        <w:t>Ola Awad, President 2015-2017, specific responsibilities include IAOS 2016 conference, IAOS Website upgrade</w:t>
      </w:r>
    </w:p>
    <w:p w:rsidR="00811466" w:rsidRPr="002B5C02" w:rsidRDefault="00811466" w:rsidP="002B5C02">
      <w:pPr>
        <w:pStyle w:val="Lijstalinea"/>
        <w:numPr>
          <w:ilvl w:val="0"/>
          <w:numId w:val="1"/>
        </w:numPr>
        <w:spacing w:after="0" w:line="240" w:lineRule="auto"/>
        <w:rPr>
          <w:rFonts w:eastAsia="Times New Roman" w:cs="Times New Roman"/>
          <w:lang w:eastAsia="en-NZ"/>
        </w:rPr>
      </w:pPr>
      <w:r w:rsidRPr="002B5C02">
        <w:rPr>
          <w:rFonts w:eastAsia="Times New Roman" w:cs="Times New Roman"/>
          <w:lang w:eastAsia="en-NZ"/>
        </w:rPr>
        <w:t>Mario Palma, President Elect, specific responsibilities include IAOS2018 conference</w:t>
      </w:r>
    </w:p>
    <w:p w:rsidR="00811466" w:rsidRPr="002B5C02" w:rsidRDefault="00811466" w:rsidP="002B5C02">
      <w:pPr>
        <w:pStyle w:val="Lijstalinea"/>
        <w:numPr>
          <w:ilvl w:val="0"/>
          <w:numId w:val="1"/>
        </w:numPr>
        <w:spacing w:after="0" w:line="240" w:lineRule="auto"/>
        <w:rPr>
          <w:rFonts w:eastAsia="Times New Roman" w:cs="Times New Roman"/>
          <w:lang w:eastAsia="en-NZ"/>
        </w:rPr>
      </w:pPr>
      <w:r w:rsidRPr="002B5C02">
        <w:rPr>
          <w:rFonts w:eastAsia="Times New Roman" w:cs="Times New Roman"/>
          <w:lang w:eastAsia="en-NZ"/>
        </w:rPr>
        <w:t>Leslie Tang, responsible for Young Statisticians Prize (YSP)</w:t>
      </w:r>
    </w:p>
    <w:p w:rsidR="00811466" w:rsidRPr="002B5C02" w:rsidRDefault="00811466" w:rsidP="002B5C02">
      <w:pPr>
        <w:pStyle w:val="Lijstalinea"/>
        <w:numPr>
          <w:ilvl w:val="0"/>
          <w:numId w:val="1"/>
        </w:numPr>
        <w:spacing w:after="0" w:line="240" w:lineRule="auto"/>
        <w:rPr>
          <w:rFonts w:eastAsia="Times New Roman" w:cs="Times New Roman"/>
          <w:lang w:eastAsia="en-NZ"/>
        </w:rPr>
      </w:pPr>
      <w:r w:rsidRPr="002B5C02">
        <w:rPr>
          <w:rFonts w:eastAsia="Times New Roman" w:cs="Times New Roman"/>
          <w:lang w:eastAsia="en-NZ"/>
        </w:rPr>
        <w:t>Oliver Chinganya</w:t>
      </w:r>
      <w:r w:rsidR="00367B69">
        <w:rPr>
          <w:rFonts w:eastAsia="Times New Roman" w:cs="Times New Roman"/>
          <w:lang w:eastAsia="en-NZ"/>
        </w:rPr>
        <w:t xml:space="preserve">, </w:t>
      </w:r>
      <w:r w:rsidRPr="002B5C02">
        <w:rPr>
          <w:rFonts w:eastAsia="Times New Roman" w:cs="Times New Roman"/>
          <w:lang w:eastAsia="en-NZ"/>
        </w:rPr>
        <w:t xml:space="preserve">responsible for Membership Campaign, </w:t>
      </w:r>
    </w:p>
    <w:p w:rsidR="00811466" w:rsidRPr="00D073DD" w:rsidRDefault="00811466" w:rsidP="002B5C02">
      <w:pPr>
        <w:pStyle w:val="Lijstalinea"/>
        <w:numPr>
          <w:ilvl w:val="0"/>
          <w:numId w:val="1"/>
        </w:numPr>
        <w:spacing w:after="0" w:line="240" w:lineRule="auto"/>
      </w:pPr>
      <w:r w:rsidRPr="002B5C02">
        <w:rPr>
          <w:rFonts w:eastAsia="Times New Roman" w:cs="Times New Roman"/>
          <w:lang w:eastAsia="en-NZ"/>
        </w:rPr>
        <w:t xml:space="preserve">Sybille </w:t>
      </w:r>
      <w:r w:rsidRPr="00D073DD">
        <w:t>von Oppeln-Bronikowski, responsible for IAOS Ethics and relationships with ISI</w:t>
      </w:r>
    </w:p>
    <w:p w:rsidR="00811466" w:rsidRPr="00D073DD" w:rsidRDefault="00811466" w:rsidP="002B5C02">
      <w:pPr>
        <w:pStyle w:val="Lijstalinea"/>
        <w:numPr>
          <w:ilvl w:val="0"/>
          <w:numId w:val="1"/>
        </w:numPr>
        <w:spacing w:after="0" w:line="240" w:lineRule="auto"/>
      </w:pPr>
      <w:r w:rsidRPr="00D073DD">
        <w:t>Nancy McBeth, responsible for Membership Communication, Website Upgrade</w:t>
      </w:r>
    </w:p>
    <w:p w:rsidR="00811466" w:rsidRDefault="00D073DD" w:rsidP="002B5C02">
      <w:pPr>
        <w:pStyle w:val="Lijstalinea"/>
        <w:numPr>
          <w:ilvl w:val="0"/>
          <w:numId w:val="1"/>
        </w:numPr>
        <w:spacing w:after="0" w:line="240" w:lineRule="auto"/>
      </w:pPr>
      <w:r w:rsidRPr="00D073DD">
        <w:t xml:space="preserve">Teodora Brandmueller, SCORUS representative </w:t>
      </w:r>
    </w:p>
    <w:p w:rsidR="002B5C02" w:rsidRPr="00D073DD" w:rsidRDefault="002B5C02" w:rsidP="002B5C02">
      <w:pPr>
        <w:pStyle w:val="Lijstalinea"/>
        <w:numPr>
          <w:ilvl w:val="0"/>
          <w:numId w:val="1"/>
        </w:numPr>
        <w:spacing w:after="0" w:line="240" w:lineRule="auto"/>
      </w:pPr>
      <w:r w:rsidRPr="00D073DD">
        <w:t xml:space="preserve">Ada van Krimpen , Director ISI and Ex Officio </w:t>
      </w:r>
      <w:r w:rsidR="009070D0">
        <w:t>member of Committee</w:t>
      </w:r>
    </w:p>
    <w:p w:rsidR="00D073DD" w:rsidRDefault="00D073DD" w:rsidP="00C4133B">
      <w:pPr>
        <w:spacing w:after="0" w:line="240" w:lineRule="auto"/>
      </w:pPr>
    </w:p>
    <w:p w:rsidR="002B5C02" w:rsidRPr="00D073DD" w:rsidRDefault="002B5C02" w:rsidP="00C4133B">
      <w:pPr>
        <w:spacing w:after="0" w:line="240" w:lineRule="auto"/>
      </w:pPr>
      <w:r>
        <w:t xml:space="preserve">They are supported by </w:t>
      </w:r>
    </w:p>
    <w:p w:rsidR="00811466" w:rsidRPr="00D073DD" w:rsidRDefault="00811466" w:rsidP="002B5C02">
      <w:pPr>
        <w:pStyle w:val="Lijstalinea"/>
        <w:numPr>
          <w:ilvl w:val="0"/>
          <w:numId w:val="1"/>
        </w:numPr>
        <w:spacing w:after="0" w:line="240" w:lineRule="auto"/>
      </w:pPr>
      <w:r w:rsidRPr="00D073DD">
        <w:t>Fritz Scheuren</w:t>
      </w:r>
      <w:r w:rsidR="00367B69">
        <w:t xml:space="preserve">. </w:t>
      </w:r>
      <w:r w:rsidRPr="00D073DD">
        <w:t>Editor in Chief, SJIAOS and Kirsten West</w:t>
      </w:r>
      <w:r w:rsidR="002B5C02">
        <w:t>,</w:t>
      </w:r>
      <w:r w:rsidRPr="00D073DD">
        <w:t xml:space="preserve"> Editor in Chief -elect</w:t>
      </w:r>
      <w:r w:rsidR="002B5C02">
        <w:t>, SJIAOS</w:t>
      </w:r>
      <w:r w:rsidRPr="00D073DD">
        <w:t xml:space="preserve"> </w:t>
      </w:r>
    </w:p>
    <w:p w:rsidR="00811466" w:rsidRPr="00D073DD" w:rsidRDefault="00811466" w:rsidP="002B5C02">
      <w:pPr>
        <w:pStyle w:val="Lijstalinea"/>
        <w:numPr>
          <w:ilvl w:val="0"/>
          <w:numId w:val="1"/>
        </w:numPr>
        <w:spacing w:after="0" w:line="240" w:lineRule="auto"/>
      </w:pPr>
      <w:r w:rsidRPr="00D073DD">
        <w:t xml:space="preserve">Rolando Ocampo, IAOS Representative to ISI-WSC </w:t>
      </w:r>
      <w:r w:rsidR="00D073DD" w:rsidRPr="00D073DD">
        <w:t>Scientific Programme Committee, 2017</w:t>
      </w:r>
    </w:p>
    <w:p w:rsidR="00D073DD" w:rsidRDefault="002B5C02" w:rsidP="002B5C02">
      <w:pPr>
        <w:pStyle w:val="Lijstalinea"/>
        <w:numPr>
          <w:ilvl w:val="0"/>
          <w:numId w:val="1"/>
        </w:numPr>
        <w:spacing w:after="0" w:line="240" w:lineRule="auto"/>
      </w:pPr>
      <w:r>
        <w:t>Eric Rancourt, IAOS 2016 Program Chair</w:t>
      </w:r>
      <w:r w:rsidR="00D073DD">
        <w:t xml:space="preserve"> </w:t>
      </w:r>
    </w:p>
    <w:p w:rsidR="00D073DD" w:rsidRDefault="00D073DD" w:rsidP="00C4133B">
      <w:pPr>
        <w:spacing w:after="0" w:line="240" w:lineRule="auto"/>
        <w:rPr>
          <w:rFonts w:ascii="Times New Roman" w:eastAsia="Times New Roman" w:hAnsi="Times New Roman" w:cs="Times New Roman"/>
          <w:sz w:val="24"/>
          <w:szCs w:val="24"/>
          <w:lang w:eastAsia="en-NZ"/>
        </w:rPr>
      </w:pPr>
    </w:p>
    <w:p w:rsidR="00C4133B" w:rsidRPr="00AE59F6" w:rsidRDefault="00D073DD" w:rsidP="00C4133B">
      <w:pPr>
        <w:spacing w:after="0" w:line="240" w:lineRule="auto"/>
        <w:rPr>
          <w:rFonts w:eastAsia="Times New Roman" w:cs="Times New Roman"/>
          <w:lang w:eastAsia="en-NZ"/>
        </w:rPr>
      </w:pPr>
      <w:r w:rsidRPr="00AE59F6">
        <w:rPr>
          <w:rFonts w:eastAsia="Times New Roman" w:cs="Times New Roman"/>
          <w:lang w:eastAsia="en-NZ"/>
        </w:rPr>
        <w:t>Over the next few months, the Executive will be working to finalise the 2015-17 Strategy, develop a plan for the redevelopment of the website, publicise the YSP 2016 competition, identify options for increasing membership, conduct a membership survey, strengthen links with other parts of the ISI family, progress the</w:t>
      </w:r>
      <w:r w:rsidR="00367B69">
        <w:rPr>
          <w:rFonts w:eastAsia="Times New Roman" w:cs="Times New Roman"/>
          <w:lang w:eastAsia="en-NZ"/>
        </w:rPr>
        <w:t xml:space="preserve"> </w:t>
      </w:r>
      <w:r w:rsidR="00C4133B" w:rsidRPr="00AE59F6">
        <w:rPr>
          <w:rFonts w:eastAsia="Times New Roman" w:cs="Times New Roman"/>
          <w:lang w:eastAsia="en-NZ"/>
        </w:rPr>
        <w:t>scientific programme for the IAOS16 conference</w:t>
      </w:r>
      <w:r w:rsidRPr="00AE59F6">
        <w:rPr>
          <w:rFonts w:eastAsia="Times New Roman" w:cs="Times New Roman"/>
          <w:lang w:eastAsia="en-NZ"/>
        </w:rPr>
        <w:t xml:space="preserve"> and support the call for papers for the ISP part of the programme for the 2017 World Statistical Congress</w:t>
      </w:r>
      <w:r w:rsidR="00C4133B" w:rsidRPr="00AE59F6">
        <w:rPr>
          <w:rFonts w:eastAsia="Times New Roman" w:cs="Times New Roman"/>
          <w:lang w:eastAsia="en-NZ"/>
        </w:rPr>
        <w:t>.</w:t>
      </w:r>
    </w:p>
    <w:p w:rsidR="00D073DD" w:rsidRPr="00AE59F6" w:rsidRDefault="00D073DD" w:rsidP="00C4133B">
      <w:pPr>
        <w:spacing w:after="0" w:line="240" w:lineRule="auto"/>
        <w:rPr>
          <w:rFonts w:eastAsia="Times New Roman" w:cs="Times New Roman"/>
          <w:lang w:eastAsia="en-NZ"/>
        </w:rPr>
      </w:pPr>
    </w:p>
    <w:p w:rsidR="00A70CB5" w:rsidRPr="00AE59F6" w:rsidRDefault="00D073DD" w:rsidP="00C4133B">
      <w:pPr>
        <w:spacing w:after="0" w:line="240" w:lineRule="auto"/>
        <w:rPr>
          <w:rFonts w:eastAsia="Times New Roman" w:cs="Times New Roman"/>
          <w:lang w:eastAsia="en-NZ"/>
        </w:rPr>
      </w:pPr>
      <w:r w:rsidRPr="00AE59F6">
        <w:rPr>
          <w:rFonts w:eastAsia="Times New Roman" w:cs="Times New Roman"/>
          <w:lang w:eastAsia="en-NZ"/>
        </w:rPr>
        <w:t xml:space="preserve">Below is a picture of </w:t>
      </w:r>
      <w:r w:rsidR="002B5C02">
        <w:rPr>
          <w:rFonts w:eastAsia="Times New Roman" w:cs="Times New Roman"/>
          <w:lang w:eastAsia="en-NZ"/>
        </w:rPr>
        <w:t>m</w:t>
      </w:r>
      <w:r w:rsidR="00367B69">
        <w:rPr>
          <w:rFonts w:eastAsia="Times New Roman" w:cs="Times New Roman"/>
          <w:lang w:eastAsia="en-NZ"/>
        </w:rPr>
        <w:t xml:space="preserve">any </w:t>
      </w:r>
      <w:r w:rsidR="002B5C02">
        <w:rPr>
          <w:rFonts w:eastAsia="Times New Roman" w:cs="Times New Roman"/>
          <w:lang w:eastAsia="en-NZ"/>
        </w:rPr>
        <w:t xml:space="preserve">of </w:t>
      </w:r>
      <w:r w:rsidRPr="00AE59F6">
        <w:rPr>
          <w:rFonts w:eastAsia="Times New Roman" w:cs="Times New Roman"/>
          <w:lang w:eastAsia="en-NZ"/>
        </w:rPr>
        <w:t xml:space="preserve">the EXCO at Rio, before they commenced on this </w:t>
      </w:r>
      <w:r w:rsidR="00AE59F6">
        <w:rPr>
          <w:rFonts w:eastAsia="Times New Roman" w:cs="Times New Roman"/>
          <w:lang w:eastAsia="en-NZ"/>
        </w:rPr>
        <w:t xml:space="preserve">busy </w:t>
      </w:r>
      <w:r w:rsidRPr="00AE59F6">
        <w:rPr>
          <w:rFonts w:eastAsia="Times New Roman" w:cs="Times New Roman"/>
          <w:lang w:eastAsia="en-NZ"/>
        </w:rPr>
        <w:t>work programme.</w:t>
      </w:r>
    </w:p>
    <w:tbl>
      <w:tblPr>
        <w:tblStyle w:val="Tabelraster"/>
        <w:tblW w:w="0" w:type="auto"/>
        <w:tblLook w:val="0600" w:firstRow="0" w:lastRow="0" w:firstColumn="0" w:lastColumn="0" w:noHBand="1" w:noVBand="1"/>
      </w:tblPr>
      <w:tblGrid>
        <w:gridCol w:w="9242"/>
      </w:tblGrid>
      <w:tr w:rsidR="00A70CB5" w:rsidTr="00F43D54">
        <w:tc>
          <w:tcPr>
            <w:tcW w:w="9242" w:type="dxa"/>
            <w:tcBorders>
              <w:top w:val="nil"/>
              <w:left w:val="nil"/>
              <w:bottom w:val="nil"/>
              <w:right w:val="nil"/>
            </w:tcBorders>
          </w:tcPr>
          <w:p w:rsidR="00A70CB5" w:rsidRDefault="00A70CB5" w:rsidP="00A70CB5">
            <w:pPr>
              <w:rPr>
                <w:rFonts w:eastAsia="Times New Roman" w:cs="Times New Roman"/>
                <w:lang w:eastAsia="en-NZ"/>
              </w:rPr>
            </w:pPr>
          </w:p>
          <w:p w:rsidR="00A70CB5" w:rsidRDefault="00A70CB5" w:rsidP="00F43D54">
            <w:pPr>
              <w:jc w:val="center"/>
              <w:rPr>
                <w:rFonts w:eastAsia="Times New Roman" w:cs="Times New Roman"/>
                <w:lang w:eastAsia="en-NZ"/>
              </w:rPr>
            </w:pPr>
            <w:r w:rsidRPr="00A70CB5">
              <w:rPr>
                <w:rFonts w:eastAsia="Times New Roman" w:cs="Times New Roman"/>
                <w:noProof/>
              </w:rPr>
              <w:drawing>
                <wp:inline distT="0" distB="0" distL="0" distR="0">
                  <wp:extent cx="3397920" cy="2549856"/>
                  <wp:effectExtent l="19050" t="0" r="0" b="0"/>
                  <wp:docPr id="10" name="Picture 1" descr="C:\Users\NEM\Pictures\IAOS photos\2015 GA and Rio EXCO meeting\IAOS EXCO 2015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Pictures\IAOS photos\2015 GA and Rio EXCO meeting\IAOS EXCO 2015_17.jpg"/>
                          <pic:cNvPicPr>
                            <a:picLocks noChangeAspect="1" noChangeArrowheads="1"/>
                          </pic:cNvPicPr>
                        </pic:nvPicPr>
                        <pic:blipFill>
                          <a:blip r:embed="rId36" cstate="print"/>
                          <a:srcRect/>
                          <a:stretch>
                            <a:fillRect/>
                          </a:stretch>
                        </pic:blipFill>
                        <pic:spPr bwMode="auto">
                          <a:xfrm>
                            <a:off x="0" y="0"/>
                            <a:ext cx="3397920" cy="2549856"/>
                          </a:xfrm>
                          <a:prstGeom prst="rect">
                            <a:avLst/>
                          </a:prstGeom>
                          <a:noFill/>
                          <a:ln w="9525">
                            <a:noFill/>
                            <a:miter lim="800000"/>
                            <a:headEnd/>
                            <a:tailEnd/>
                          </a:ln>
                        </pic:spPr>
                      </pic:pic>
                    </a:graphicData>
                  </a:graphic>
                </wp:inline>
              </w:drawing>
            </w:r>
          </w:p>
        </w:tc>
      </w:tr>
      <w:tr w:rsidR="00A70CB5" w:rsidTr="00F43D54">
        <w:tc>
          <w:tcPr>
            <w:tcW w:w="9242" w:type="dxa"/>
            <w:tcBorders>
              <w:top w:val="nil"/>
              <w:left w:val="nil"/>
              <w:bottom w:val="nil"/>
              <w:right w:val="nil"/>
            </w:tcBorders>
          </w:tcPr>
          <w:p w:rsidR="00F43D54" w:rsidRDefault="00F43D54" w:rsidP="00F43D54">
            <w:pPr>
              <w:jc w:val="center"/>
              <w:rPr>
                <w:rFonts w:eastAsia="Times New Roman" w:cs="Times New Roman"/>
                <w:lang w:eastAsia="en-NZ"/>
              </w:rPr>
            </w:pPr>
            <w:r>
              <w:rPr>
                <w:rFonts w:eastAsia="Times New Roman" w:cs="Times New Roman"/>
                <w:lang w:eastAsia="en-NZ"/>
              </w:rPr>
              <w:t xml:space="preserve">From Left to Right </w:t>
            </w:r>
            <w:r w:rsidRPr="00A70CB5">
              <w:rPr>
                <w:rFonts w:eastAsia="Times New Roman" w:cs="Times New Roman"/>
                <w:lang w:eastAsia="en-NZ"/>
              </w:rPr>
              <w:t xml:space="preserve">Mario </w:t>
            </w:r>
            <w:r w:rsidR="00D06C24" w:rsidRPr="00A70CB5">
              <w:rPr>
                <w:rFonts w:eastAsia="Times New Roman" w:cs="Times New Roman"/>
                <w:lang w:eastAsia="en-NZ"/>
              </w:rPr>
              <w:t>Palma</w:t>
            </w:r>
            <w:r w:rsidRPr="00A70CB5">
              <w:rPr>
                <w:rFonts w:eastAsia="Times New Roman" w:cs="Times New Roman"/>
                <w:lang w:eastAsia="en-NZ"/>
              </w:rPr>
              <w:t xml:space="preserve">, Fritz </w:t>
            </w:r>
            <w:r w:rsidR="00D06C24" w:rsidRPr="00A70CB5">
              <w:rPr>
                <w:rFonts w:eastAsia="Times New Roman" w:cs="Times New Roman"/>
                <w:lang w:eastAsia="en-NZ"/>
              </w:rPr>
              <w:t>Scheuren</w:t>
            </w:r>
            <w:r w:rsidRPr="00A70CB5">
              <w:rPr>
                <w:rFonts w:eastAsia="Times New Roman" w:cs="Times New Roman"/>
                <w:lang w:eastAsia="en-NZ"/>
              </w:rPr>
              <w:t xml:space="preserve">, Nancy McBeth, Ada van Krimpen, Ola Award, Leslie Tang, Oliver Chinganya, Sybille </w:t>
            </w:r>
            <w:r w:rsidRPr="00D073DD">
              <w:t>von Oppeln-Bronikowski</w:t>
            </w:r>
          </w:p>
          <w:p w:rsidR="00F43D54" w:rsidRDefault="00F43D54" w:rsidP="00F43D54">
            <w:pPr>
              <w:jc w:val="center"/>
              <w:rPr>
                <w:rFonts w:eastAsia="Times New Roman" w:cs="Times New Roman"/>
                <w:lang w:eastAsia="en-NZ"/>
              </w:rPr>
            </w:pPr>
          </w:p>
          <w:p w:rsidR="00A70CB5" w:rsidRPr="00A70CB5" w:rsidRDefault="00F43D54" w:rsidP="00F43D54">
            <w:pPr>
              <w:jc w:val="center"/>
              <w:rPr>
                <w:rFonts w:eastAsia="Times New Roman" w:cs="Times New Roman"/>
                <w:lang w:eastAsia="en-NZ"/>
              </w:rPr>
            </w:pPr>
            <w:r>
              <w:rPr>
                <w:rFonts w:eastAsia="Times New Roman" w:cs="Times New Roman"/>
                <w:lang w:eastAsia="en-NZ"/>
              </w:rPr>
              <w:t>Absent:</w:t>
            </w:r>
            <w:r w:rsidR="00367B69">
              <w:rPr>
                <w:rFonts w:eastAsia="Times New Roman" w:cs="Times New Roman"/>
                <w:lang w:eastAsia="en-NZ"/>
              </w:rPr>
              <w:t xml:space="preserve"> </w:t>
            </w:r>
            <w:r w:rsidRPr="00D073DD">
              <w:t>Teodora Brandmueller</w:t>
            </w:r>
            <w:r>
              <w:t>, Rolando Ocampo, Eric Rancourt</w:t>
            </w:r>
          </w:p>
        </w:tc>
      </w:tr>
    </w:tbl>
    <w:p w:rsidR="00D073DD" w:rsidRPr="00AE59F6" w:rsidRDefault="00D073DD" w:rsidP="00C4133B">
      <w:pPr>
        <w:spacing w:after="0" w:line="240" w:lineRule="auto"/>
        <w:rPr>
          <w:rFonts w:eastAsia="Times New Roman" w:cs="Times New Roman"/>
          <w:lang w:eastAsia="en-NZ"/>
        </w:rPr>
      </w:pPr>
    </w:p>
    <w:p w:rsidR="002A1983" w:rsidRDefault="002A1983" w:rsidP="00C4133B">
      <w:pPr>
        <w:spacing w:after="0" w:line="240" w:lineRule="auto"/>
        <w:rPr>
          <w:rFonts w:ascii="Times New Roman" w:eastAsia="Times New Roman" w:hAnsi="Times New Roman" w:cs="Times New Roman"/>
          <w:sz w:val="24"/>
          <w:szCs w:val="24"/>
          <w:lang w:eastAsia="en-NZ"/>
        </w:rPr>
      </w:pPr>
    </w:p>
    <w:p w:rsidR="002A1983" w:rsidRPr="00AE59F6" w:rsidRDefault="00D073DD" w:rsidP="00C4133B">
      <w:pPr>
        <w:spacing w:after="0" w:line="240" w:lineRule="auto"/>
        <w:rPr>
          <w:rFonts w:eastAsia="Times New Roman" w:cs="Times New Roman"/>
          <w:lang w:eastAsia="en-NZ"/>
        </w:rPr>
      </w:pPr>
      <w:r w:rsidRPr="00AE59F6">
        <w:rPr>
          <w:rFonts w:eastAsia="Times New Roman" w:cs="Times New Roman"/>
          <w:lang w:eastAsia="en-NZ"/>
        </w:rPr>
        <w:t xml:space="preserve">If you are interested in working with one of the EXCO on any of these projects, contact the President at </w:t>
      </w:r>
      <w:hyperlink r:id="rId37" w:history="1">
        <w:r w:rsidRPr="009070D0">
          <w:rPr>
            <w:rStyle w:val="Hyperlink"/>
            <w:rFonts w:eastAsia="Times New Roman" w:cs="Times New Roman"/>
            <w:lang w:eastAsia="en-NZ"/>
          </w:rPr>
          <w:t>contactIAOS@gmail.com</w:t>
        </w:r>
      </w:hyperlink>
      <w:r w:rsidRPr="00AE59F6">
        <w:rPr>
          <w:rFonts w:eastAsia="Times New Roman" w:cs="Times New Roman"/>
          <w:lang w:eastAsia="en-NZ"/>
        </w:rPr>
        <w:t>.</w:t>
      </w:r>
    </w:p>
    <w:p w:rsidR="00D073DD" w:rsidRPr="00C4133B" w:rsidRDefault="00D073DD" w:rsidP="00C4133B">
      <w:pPr>
        <w:spacing w:after="0" w:line="240" w:lineRule="auto"/>
        <w:rPr>
          <w:rFonts w:ascii="Times New Roman" w:eastAsia="Times New Roman" w:hAnsi="Times New Roman" w:cs="Times New Roman"/>
          <w:sz w:val="24"/>
          <w:szCs w:val="24"/>
          <w:lang w:eastAsia="en-NZ"/>
        </w:rPr>
      </w:pPr>
    </w:p>
    <w:p w:rsidR="00C4133B" w:rsidRPr="00C4133B" w:rsidRDefault="00C4133B" w:rsidP="00C501FC">
      <w:pPr>
        <w:pStyle w:val="Kop2"/>
        <w:rPr>
          <w:rFonts w:eastAsia="Times New Roman"/>
          <w:lang w:eastAsia="en-NZ"/>
        </w:rPr>
      </w:pPr>
      <w:r w:rsidRPr="00C4133B">
        <w:rPr>
          <w:rFonts w:eastAsia="Times New Roman"/>
          <w:lang w:eastAsia="en-NZ"/>
        </w:rPr>
        <w:t>Other Items of interest to IAOS members</w:t>
      </w:r>
    </w:p>
    <w:p w:rsidR="00C501FC" w:rsidRPr="00AE59F6" w:rsidRDefault="00C501FC" w:rsidP="00AE59F6">
      <w:pPr>
        <w:pStyle w:val="Kop4"/>
        <w:rPr>
          <w:rFonts w:eastAsia="Times New Roman"/>
          <w:lang w:eastAsia="en-NZ"/>
        </w:rPr>
      </w:pPr>
      <w:r w:rsidRPr="00AE59F6">
        <w:rPr>
          <w:rFonts w:eastAsia="Times New Roman"/>
          <w:lang w:eastAsia="en-NZ"/>
        </w:rPr>
        <w:t>World Statistics Day</w:t>
      </w:r>
    </w:p>
    <w:p w:rsidR="00C501FC" w:rsidRPr="002B5C02" w:rsidRDefault="00C501FC" w:rsidP="00C4133B">
      <w:pPr>
        <w:spacing w:after="0" w:line="240" w:lineRule="auto"/>
        <w:rPr>
          <w:rFonts w:eastAsia="Times New Roman" w:cs="Times New Roman"/>
          <w:lang w:eastAsia="en-NZ"/>
        </w:rPr>
      </w:pPr>
    </w:p>
    <w:p w:rsidR="00AE59F6" w:rsidRPr="002B5C02" w:rsidRDefault="00AE59F6" w:rsidP="00C4133B">
      <w:pPr>
        <w:spacing w:after="0" w:line="240" w:lineRule="auto"/>
        <w:rPr>
          <w:rFonts w:eastAsia="Times New Roman" w:cs="Times New Roman"/>
          <w:lang w:eastAsia="en-NZ"/>
        </w:rPr>
      </w:pPr>
      <w:r w:rsidRPr="002B5C02">
        <w:rPr>
          <w:rFonts w:eastAsia="Times New Roman" w:cs="Times New Roman"/>
          <w:lang w:eastAsia="en-NZ"/>
        </w:rPr>
        <w:t>On 20 October, we once again celebrate World Statistics Day.</w:t>
      </w:r>
    </w:p>
    <w:p w:rsidR="00AE59F6" w:rsidRPr="002B5C02" w:rsidRDefault="00AE59F6" w:rsidP="00AE59F6">
      <w:pPr>
        <w:pStyle w:val="Normaalweb"/>
        <w:rPr>
          <w:rFonts w:asciiTheme="minorHAnsi" w:hAnsiTheme="minorHAnsi"/>
          <w:sz w:val="22"/>
          <w:szCs w:val="22"/>
        </w:rPr>
      </w:pPr>
      <w:r w:rsidRPr="002B5C02">
        <w:rPr>
          <w:rFonts w:asciiTheme="minorHAnsi" w:hAnsiTheme="minorHAnsi"/>
          <w:sz w:val="22"/>
          <w:szCs w:val="22"/>
        </w:rPr>
        <w:t xml:space="preserve">The </w:t>
      </w:r>
      <w:r w:rsidRPr="002B5C02">
        <w:rPr>
          <w:rFonts w:asciiTheme="minorHAnsi" w:eastAsiaTheme="minorEastAsia" w:hAnsiTheme="minorHAnsi"/>
          <w:sz w:val="22"/>
          <w:szCs w:val="22"/>
        </w:rPr>
        <w:t xml:space="preserve">first World Statistics Day </w:t>
      </w:r>
      <w:r w:rsidR="009070D0">
        <w:rPr>
          <w:rFonts w:asciiTheme="minorHAnsi" w:eastAsiaTheme="minorEastAsia" w:hAnsiTheme="minorHAnsi"/>
          <w:sz w:val="22"/>
          <w:szCs w:val="22"/>
        </w:rPr>
        <w:t>on</w:t>
      </w:r>
      <w:r w:rsidRPr="002B5C02">
        <w:rPr>
          <w:rFonts w:asciiTheme="minorHAnsi" w:eastAsiaTheme="minorEastAsia" w:hAnsiTheme="minorHAnsi"/>
          <w:sz w:val="22"/>
          <w:szCs w:val="22"/>
        </w:rPr>
        <w:t xml:space="preserve"> October 20, 2010</w:t>
      </w:r>
      <w:r w:rsidRPr="002B5C02">
        <w:rPr>
          <w:rFonts w:asciiTheme="minorHAnsi" w:hAnsiTheme="minorHAnsi"/>
          <w:sz w:val="22"/>
          <w:szCs w:val="22"/>
        </w:rPr>
        <w:t xml:space="preserve"> </w:t>
      </w:r>
      <w:r w:rsidR="009070D0">
        <w:rPr>
          <w:rFonts w:asciiTheme="minorHAnsi" w:hAnsiTheme="minorHAnsi"/>
          <w:sz w:val="22"/>
          <w:szCs w:val="22"/>
        </w:rPr>
        <w:t xml:space="preserve">was commemorated </w:t>
      </w:r>
      <w:r w:rsidRPr="002B5C02">
        <w:rPr>
          <w:rFonts w:asciiTheme="minorHAnsi" w:hAnsiTheme="minorHAnsi"/>
          <w:sz w:val="22"/>
          <w:szCs w:val="22"/>
        </w:rPr>
        <w:t xml:space="preserve">in more 130 countries and areas. 2015 marks an important confluence for official statistics, with the conclusion of the </w:t>
      </w:r>
      <w:r w:rsidRPr="002B5C02">
        <w:rPr>
          <w:rFonts w:asciiTheme="minorHAnsi" w:eastAsiaTheme="minorEastAsia" w:hAnsiTheme="minorHAnsi"/>
          <w:sz w:val="22"/>
          <w:szCs w:val="22"/>
        </w:rPr>
        <w:t>Millennium Development Goals</w:t>
      </w:r>
      <w:r w:rsidRPr="002B5C02">
        <w:rPr>
          <w:rFonts w:asciiTheme="minorHAnsi" w:hAnsiTheme="minorHAnsi"/>
          <w:sz w:val="22"/>
          <w:szCs w:val="22"/>
        </w:rPr>
        <w:t xml:space="preserve">, the </w:t>
      </w:r>
      <w:r w:rsidRPr="002B5C02">
        <w:rPr>
          <w:rFonts w:asciiTheme="minorHAnsi" w:eastAsiaTheme="minorEastAsia" w:hAnsiTheme="minorHAnsi"/>
          <w:sz w:val="22"/>
          <w:szCs w:val="22"/>
        </w:rPr>
        <w:t>post-2015 development agenda</w:t>
      </w:r>
      <w:r w:rsidRPr="002B5C02">
        <w:rPr>
          <w:rFonts w:asciiTheme="minorHAnsi" w:hAnsiTheme="minorHAnsi"/>
          <w:sz w:val="22"/>
          <w:szCs w:val="22"/>
        </w:rPr>
        <w:t xml:space="preserve">, the </w:t>
      </w:r>
      <w:r w:rsidRPr="002B5C02">
        <w:rPr>
          <w:rFonts w:asciiTheme="minorHAnsi" w:eastAsiaTheme="minorEastAsia" w:hAnsiTheme="minorHAnsi"/>
          <w:sz w:val="22"/>
          <w:szCs w:val="22"/>
        </w:rPr>
        <w:t>data revolution</w:t>
      </w:r>
      <w:r w:rsidRPr="002B5C02">
        <w:rPr>
          <w:rFonts w:asciiTheme="minorHAnsi" w:hAnsiTheme="minorHAnsi"/>
          <w:sz w:val="22"/>
          <w:szCs w:val="22"/>
        </w:rPr>
        <w:t>, the preparations for the 2020 World Population and Housing Census Programme and so much more.</w:t>
      </w:r>
    </w:p>
    <w:p w:rsidR="00AE59F6" w:rsidRPr="002B5C02" w:rsidRDefault="00AE59F6" w:rsidP="00AE59F6">
      <w:pPr>
        <w:pStyle w:val="Normaalweb"/>
        <w:rPr>
          <w:rFonts w:asciiTheme="minorHAnsi" w:hAnsiTheme="minorHAnsi"/>
          <w:sz w:val="22"/>
          <w:szCs w:val="22"/>
        </w:rPr>
      </w:pPr>
      <w:r w:rsidRPr="002B5C02">
        <w:rPr>
          <w:rFonts w:asciiTheme="minorHAnsi" w:hAnsiTheme="minorHAnsi"/>
          <w:sz w:val="22"/>
          <w:szCs w:val="22"/>
        </w:rPr>
        <w:t xml:space="preserve">To kick off this special global event, the UN has launched </w:t>
      </w:r>
      <w:hyperlink r:id="rId38" w:tgtFrame="_blank" w:tooltip="World Statistics Day website" w:history="1">
        <w:r w:rsidRPr="002B5C02">
          <w:rPr>
            <w:rStyle w:val="Hyperlink"/>
            <w:rFonts w:asciiTheme="minorHAnsi" w:eastAsiaTheme="minorEastAsia" w:hAnsiTheme="minorHAnsi"/>
            <w:sz w:val="22"/>
            <w:szCs w:val="22"/>
          </w:rPr>
          <w:t>a website</w:t>
        </w:r>
      </w:hyperlink>
      <w:r w:rsidRPr="002B5C02">
        <w:rPr>
          <w:rFonts w:asciiTheme="minorHAnsi" w:hAnsiTheme="minorHAnsi"/>
          <w:sz w:val="22"/>
          <w:szCs w:val="22"/>
        </w:rPr>
        <w:t xml:space="preserve"> and released a </w:t>
      </w:r>
      <w:hyperlink r:id="rId39" w:tgtFrame="_blank" w:tooltip="launch video" w:history="1">
        <w:r w:rsidRPr="002B5C02">
          <w:rPr>
            <w:rStyle w:val="Hyperlink"/>
            <w:rFonts w:asciiTheme="minorHAnsi" w:eastAsiaTheme="minorEastAsia" w:hAnsiTheme="minorHAnsi"/>
            <w:sz w:val="22"/>
            <w:szCs w:val="22"/>
          </w:rPr>
          <w:t>kick-off video unveiling the celebration’s logo</w:t>
        </w:r>
      </w:hyperlink>
      <w:r w:rsidRPr="002B5C02">
        <w:rPr>
          <w:rFonts w:asciiTheme="minorHAnsi" w:hAnsiTheme="minorHAnsi"/>
          <w:sz w:val="22"/>
          <w:szCs w:val="22"/>
        </w:rPr>
        <w:t>.</w:t>
      </w:r>
    </w:p>
    <w:p w:rsidR="002B5C02" w:rsidRDefault="00AE59F6" w:rsidP="002B5C02">
      <w:pPr>
        <w:spacing w:after="0" w:line="240" w:lineRule="auto"/>
        <w:rPr>
          <w:rFonts w:eastAsia="Times New Roman" w:cs="Times New Roman"/>
          <w:lang w:eastAsia="en-NZ"/>
        </w:rPr>
      </w:pPr>
      <w:r w:rsidRPr="002B5C02">
        <w:rPr>
          <w:rFonts w:eastAsia="Times New Roman" w:cs="Times New Roman"/>
          <w:lang w:eastAsia="en-NZ"/>
        </w:rPr>
        <w:t>The IAOS will be launching the 2015-2017 strategy on World Statistics Day</w:t>
      </w:r>
      <w:r w:rsidR="00367B69">
        <w:rPr>
          <w:rFonts w:eastAsia="Times New Roman" w:cs="Times New Roman"/>
          <w:lang w:eastAsia="en-NZ"/>
        </w:rPr>
        <w:t xml:space="preserve">. </w:t>
      </w:r>
      <w:r w:rsidRPr="002B5C02">
        <w:rPr>
          <w:rFonts w:eastAsia="Times New Roman" w:cs="Times New Roman"/>
          <w:lang w:eastAsia="en-NZ"/>
        </w:rPr>
        <w:t>There will be more about this on the website and in the next Members Newsletter</w:t>
      </w:r>
      <w:r w:rsidR="00367B69">
        <w:rPr>
          <w:rFonts w:eastAsia="Times New Roman" w:cs="Times New Roman"/>
          <w:lang w:eastAsia="en-NZ"/>
        </w:rPr>
        <w:t xml:space="preserve">. </w:t>
      </w:r>
    </w:p>
    <w:p w:rsidR="002B5C02" w:rsidRDefault="002B5C02" w:rsidP="002B5C02">
      <w:pPr>
        <w:spacing w:after="0" w:line="240" w:lineRule="auto"/>
        <w:rPr>
          <w:rFonts w:eastAsia="Times New Roman" w:cs="Times New Roman"/>
          <w:lang w:eastAsia="en-NZ"/>
        </w:rPr>
      </w:pPr>
    </w:p>
    <w:p w:rsidR="002B5C02" w:rsidRPr="002B5C02" w:rsidRDefault="009070D0" w:rsidP="002B5C02">
      <w:pPr>
        <w:spacing w:after="0" w:line="240" w:lineRule="auto"/>
        <w:rPr>
          <w:rFonts w:eastAsia="Times New Roman" w:cs="Times New Roman"/>
          <w:lang w:eastAsia="en-NZ"/>
        </w:rPr>
      </w:pPr>
      <w:r>
        <w:rPr>
          <w:rFonts w:eastAsia="Times New Roman" w:cs="Times New Roman"/>
          <w:lang w:eastAsia="en-NZ"/>
        </w:rPr>
        <w:t xml:space="preserve">We're </w:t>
      </w:r>
      <w:r w:rsidR="00367B69">
        <w:rPr>
          <w:rFonts w:eastAsia="Times New Roman" w:cs="Times New Roman"/>
          <w:lang w:eastAsia="en-NZ"/>
        </w:rPr>
        <w:t xml:space="preserve">also </w:t>
      </w:r>
      <w:r>
        <w:rPr>
          <w:rFonts w:eastAsia="Times New Roman" w:cs="Times New Roman"/>
          <w:lang w:eastAsia="en-NZ"/>
        </w:rPr>
        <w:t xml:space="preserve">keen to share other news of </w:t>
      </w:r>
      <w:r w:rsidR="002B5C02" w:rsidRPr="002B5C02">
        <w:rPr>
          <w:rFonts w:eastAsia="Times New Roman" w:cs="Times New Roman"/>
          <w:lang w:eastAsia="en-NZ"/>
        </w:rPr>
        <w:t>World Statistics Day</w:t>
      </w:r>
      <w:r>
        <w:rPr>
          <w:rFonts w:eastAsia="Times New Roman" w:cs="Times New Roman"/>
          <w:lang w:eastAsia="en-NZ"/>
        </w:rPr>
        <w:t xml:space="preserve"> in the world of official statistics</w:t>
      </w:r>
      <w:r w:rsidR="002B5C02" w:rsidRPr="002B5C02">
        <w:rPr>
          <w:rFonts w:eastAsia="Times New Roman" w:cs="Times New Roman"/>
          <w:lang w:eastAsia="en-NZ"/>
        </w:rPr>
        <w:t>. We'll publish photos on the website and in the newsletter.</w:t>
      </w:r>
      <w:r w:rsidR="002B5C02">
        <w:rPr>
          <w:rFonts w:eastAsia="Times New Roman" w:cs="Times New Roman"/>
          <w:lang w:eastAsia="en-NZ"/>
        </w:rPr>
        <w:t xml:space="preserve"> </w:t>
      </w:r>
      <w:r w:rsidR="002B5C02" w:rsidRPr="002B5C02">
        <w:rPr>
          <w:rFonts w:eastAsia="Times New Roman" w:cs="Times New Roman"/>
          <w:lang w:eastAsia="en-NZ"/>
        </w:rPr>
        <w:t xml:space="preserve">Contact our Website Editor Nancy McBeth at </w:t>
      </w:r>
      <w:hyperlink r:id="rId40" w:history="1">
        <w:r w:rsidR="002B5C02" w:rsidRPr="002B5C02">
          <w:rPr>
            <w:rStyle w:val="Hyperlink"/>
          </w:rPr>
          <w:t>nancyemcbeth@gmail.com</w:t>
        </w:r>
      </w:hyperlink>
      <w:r>
        <w:t>, with your news and pictures.</w:t>
      </w:r>
    </w:p>
    <w:p w:rsidR="00AA2F2C" w:rsidRDefault="00AA2F2C" w:rsidP="00C4133B">
      <w:pPr>
        <w:spacing w:after="0" w:line="240" w:lineRule="auto"/>
        <w:rPr>
          <w:rFonts w:ascii="Times New Roman" w:eastAsia="Times New Roman" w:hAnsi="Times New Roman" w:cs="Times New Roman"/>
          <w:sz w:val="24"/>
          <w:szCs w:val="24"/>
          <w:lang w:eastAsia="en-NZ"/>
        </w:rPr>
      </w:pPr>
    </w:p>
    <w:p w:rsidR="00D073DD" w:rsidRDefault="00D073DD" w:rsidP="002B5C02">
      <w:pPr>
        <w:pStyle w:val="Kop4"/>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Other ISI Association activities</w:t>
      </w:r>
    </w:p>
    <w:p w:rsidR="00D073DD" w:rsidRDefault="00D073DD"/>
    <w:p w:rsidR="00D073DD" w:rsidRDefault="00D073DD">
      <w:r w:rsidRPr="0091373B">
        <w:rPr>
          <w:rStyle w:val="Kop4Char"/>
        </w:rPr>
        <w:t>International Association for Statistical Computing (IASC) - Asian Regional Section (ARS)</w:t>
      </w:r>
      <w:r w:rsidR="00367B69">
        <w:rPr>
          <w:rStyle w:val="Kop4Char"/>
        </w:rPr>
        <w:t xml:space="preserve"> </w:t>
      </w:r>
      <w:r w:rsidRPr="0091373B">
        <w:rPr>
          <w:rStyle w:val="Kop4Char"/>
        </w:rPr>
        <w:t xml:space="preserve"> 2015 conference</w:t>
      </w:r>
      <w:r w:rsidR="00367B69">
        <w:rPr>
          <w:rStyle w:val="Kop4Char"/>
        </w:rPr>
        <w:t xml:space="preserve"> </w:t>
      </w:r>
      <w:r w:rsidRPr="0091373B">
        <w:rPr>
          <w:rStyle w:val="Kop4Char"/>
        </w:rPr>
        <w:t>-( IASC - ARS 2015)</w:t>
      </w:r>
      <w:r w:rsidR="00367B69">
        <w:rPr>
          <w:lang w:val="en-GB"/>
        </w:rPr>
        <w:t xml:space="preserve"> </w:t>
      </w:r>
      <w:r>
        <w:rPr>
          <w:lang w:val="en-GB"/>
        </w:rPr>
        <w:t xml:space="preserve">This will be held at the National University of Singapore on </w:t>
      </w:r>
      <w:r>
        <w:rPr>
          <w:rStyle w:val="aqj"/>
          <w:lang w:val="en-GB"/>
        </w:rPr>
        <w:t>17-19 December 2015</w:t>
      </w:r>
      <w:r>
        <w:rPr>
          <w:lang w:val="en-GB"/>
        </w:rPr>
        <w:t>.</w:t>
      </w:r>
      <w:r w:rsidR="00E6534D">
        <w:rPr>
          <w:lang w:val="en-GB"/>
        </w:rPr>
        <w:t xml:space="preserve"> </w:t>
      </w:r>
      <w:r>
        <w:rPr>
          <w:lang w:val="en-GB"/>
        </w:rPr>
        <w:t>More information about the conference can be found</w:t>
      </w:r>
      <w:r w:rsidR="00367B69">
        <w:rPr>
          <w:lang w:val="en-GB"/>
        </w:rPr>
        <w:t xml:space="preserve"> </w:t>
      </w:r>
      <w:hyperlink r:id="rId41" w:history="1">
        <w:r w:rsidRPr="0091373B">
          <w:rPr>
            <w:rStyle w:val="Hyperlink"/>
            <w:lang w:val="en-GB"/>
          </w:rPr>
          <w:t>here</w:t>
        </w:r>
      </w:hyperlink>
      <w:r>
        <w:rPr>
          <w:lang w:val="en-GB"/>
        </w:rPr>
        <w:t>.</w:t>
      </w:r>
    </w:p>
    <w:p w:rsidR="0091373B" w:rsidRPr="002A1983" w:rsidRDefault="0091373B" w:rsidP="0091373B">
      <w:pPr>
        <w:pStyle w:val="Kop2"/>
        <w:rPr>
          <w:i/>
          <w:lang w:val="en-CA"/>
        </w:rPr>
      </w:pPr>
      <w:r w:rsidRPr="002A1983">
        <w:rPr>
          <w:i/>
          <w:lang w:val="en-CA"/>
        </w:rPr>
        <w:t>Invitation to share other items of interest to members.</w:t>
      </w:r>
    </w:p>
    <w:p w:rsidR="0091373B" w:rsidRPr="002B5C02" w:rsidRDefault="0091373B" w:rsidP="0091373B">
      <w:pPr>
        <w:rPr>
          <w:lang w:val="fr-CA"/>
        </w:rPr>
      </w:pPr>
      <w:r w:rsidRPr="002A1983">
        <w:rPr>
          <w:i/>
          <w:lang w:val="en-CA"/>
        </w:rPr>
        <w:br/>
      </w:r>
      <w:r w:rsidRPr="002B5C02">
        <w:rPr>
          <w:lang w:val="en-CA"/>
        </w:rPr>
        <w:t xml:space="preserve">We welcome short items of interest to members of the IAOS, official statisticians, providers and users of official statistics for publication in this newsletter and/or on the IAOS website. Please send your contributions to </w:t>
      </w:r>
      <w:hyperlink r:id="rId42" w:history="1">
        <w:r w:rsidRPr="002B5C02">
          <w:rPr>
            <w:rStyle w:val="Hyperlink"/>
            <w:rFonts w:eastAsia="Times New Roman" w:cs="Times New Roman"/>
            <w:bCs/>
            <w:lang w:eastAsia="en-NZ"/>
          </w:rPr>
          <w:t>contactIAOS@gmail.com</w:t>
        </w:r>
      </w:hyperlink>
      <w:r w:rsidR="002B5C02" w:rsidRPr="002B5C02">
        <w:rPr>
          <w:rFonts w:eastAsia="Times New Roman" w:cs="Times New Roman"/>
          <w:b/>
          <w:bCs/>
          <w:lang w:eastAsia="en-NZ"/>
        </w:rPr>
        <w:t xml:space="preserve"> or </w:t>
      </w:r>
      <w:hyperlink r:id="rId43" w:history="1">
        <w:r w:rsidR="002B5C02" w:rsidRPr="002B5C02">
          <w:rPr>
            <w:rStyle w:val="Hyperlink"/>
          </w:rPr>
          <w:t>nancyemcbeth@gmail.com</w:t>
        </w:r>
      </w:hyperlink>
      <w:r w:rsidR="002B5C02" w:rsidRPr="002B5C02">
        <w:t>.</w:t>
      </w:r>
    </w:p>
    <w:p w:rsidR="00AE59F6" w:rsidRDefault="00AE59F6" w:rsidP="0091373B">
      <w:pPr>
        <w:rPr>
          <w:i/>
          <w:lang w:eastAsia="en-NZ"/>
        </w:rPr>
      </w:pPr>
    </w:p>
    <w:p w:rsidR="0091373B" w:rsidRPr="00367B69" w:rsidRDefault="00AE59F6" w:rsidP="0091373B">
      <w:pPr>
        <w:rPr>
          <w:lang w:eastAsia="ja-JP"/>
        </w:rPr>
      </w:pPr>
      <w:r w:rsidRPr="00367B69">
        <w:rPr>
          <w:lang w:eastAsia="en-NZ"/>
        </w:rPr>
        <w:t xml:space="preserve">Finally </w:t>
      </w:r>
      <w:r w:rsidR="0091373B" w:rsidRPr="00367B69">
        <w:rPr>
          <w:lang w:eastAsia="en-NZ"/>
        </w:rPr>
        <w:t>I really welcome any feedback and suggestions that you may have on matters relating to Official Statistics and the work of the IAOS in particular</w:t>
      </w:r>
      <w:r w:rsidR="00367B69">
        <w:rPr>
          <w:b/>
          <w:lang w:eastAsia="en-NZ"/>
        </w:rPr>
        <w:t xml:space="preserve">. </w:t>
      </w:r>
      <w:r w:rsidR="0091373B" w:rsidRPr="00367B69">
        <w:rPr>
          <w:lang w:eastAsia="ja-JP"/>
        </w:rPr>
        <w:t>I look</w:t>
      </w:r>
      <w:r w:rsidR="0091373B" w:rsidRPr="00367B69">
        <w:rPr>
          <w:rFonts w:hint="eastAsia"/>
          <w:lang w:eastAsia="ja-JP"/>
        </w:rPr>
        <w:t xml:space="preserve"> forward to your continued interest and support in the IAOS activities.</w:t>
      </w:r>
    </w:p>
    <w:p w:rsidR="0091373B" w:rsidRPr="00BE7109" w:rsidRDefault="00AE59F6" w:rsidP="0091373B">
      <w:pPr>
        <w:rPr>
          <w:rFonts w:cs="Helv"/>
          <w:color w:val="000000"/>
        </w:rPr>
      </w:pPr>
      <w:r>
        <w:rPr>
          <w:rFonts w:cs="Helv"/>
          <w:color w:val="000000"/>
        </w:rPr>
        <w:t>Thank you again for your support</w:t>
      </w:r>
    </w:p>
    <w:p w:rsidR="0091373B" w:rsidRPr="00BE7109" w:rsidRDefault="0091373B" w:rsidP="0091373B">
      <w:pPr>
        <w:autoSpaceDE w:val="0"/>
        <w:autoSpaceDN w:val="0"/>
        <w:adjustRightInd w:val="0"/>
        <w:spacing w:after="0" w:line="240" w:lineRule="auto"/>
        <w:rPr>
          <w:rFonts w:cs="Helv"/>
          <w:color w:val="000000"/>
          <w:sz w:val="24"/>
          <w:szCs w:val="24"/>
        </w:rPr>
      </w:pPr>
    </w:p>
    <w:p w:rsidR="002A1983" w:rsidRDefault="002A1983" w:rsidP="0091373B">
      <w:pPr>
        <w:autoSpaceDE w:val="0"/>
        <w:autoSpaceDN w:val="0"/>
        <w:adjustRightInd w:val="0"/>
        <w:spacing w:after="0" w:line="240" w:lineRule="auto"/>
        <w:rPr>
          <w:rFonts w:cs="Helv"/>
          <w:color w:val="000000"/>
          <w:sz w:val="24"/>
          <w:szCs w:val="24"/>
        </w:rPr>
      </w:pPr>
      <w:r>
        <w:rPr>
          <w:rFonts w:cs="Helv"/>
          <w:color w:val="000000"/>
          <w:sz w:val="24"/>
          <w:szCs w:val="24"/>
        </w:rPr>
        <w:t>Ola Awad</w:t>
      </w:r>
    </w:p>
    <w:p w:rsidR="0091373B" w:rsidRPr="00BE7109" w:rsidRDefault="0091373B" w:rsidP="0091373B">
      <w:pPr>
        <w:autoSpaceDE w:val="0"/>
        <w:autoSpaceDN w:val="0"/>
        <w:adjustRightInd w:val="0"/>
        <w:spacing w:after="0" w:line="240" w:lineRule="auto"/>
        <w:rPr>
          <w:rFonts w:cs="Helv"/>
          <w:color w:val="000000"/>
          <w:sz w:val="24"/>
          <w:szCs w:val="24"/>
        </w:rPr>
      </w:pPr>
      <w:r w:rsidRPr="00BE7109">
        <w:rPr>
          <w:rFonts w:cs="Helv"/>
          <w:color w:val="000000"/>
          <w:sz w:val="24"/>
          <w:szCs w:val="24"/>
        </w:rPr>
        <w:lastRenderedPageBreak/>
        <w:t xml:space="preserve">President IAOS </w:t>
      </w:r>
    </w:p>
    <w:p w:rsidR="0091373B" w:rsidRPr="00BE7109" w:rsidRDefault="0091373B" w:rsidP="0091373B">
      <w:pPr>
        <w:autoSpaceDE w:val="0"/>
        <w:autoSpaceDN w:val="0"/>
        <w:adjustRightInd w:val="0"/>
        <w:spacing w:after="0" w:line="240" w:lineRule="auto"/>
        <w:rPr>
          <w:rFonts w:cs="Helv"/>
          <w:color w:val="000000"/>
          <w:sz w:val="24"/>
          <w:szCs w:val="24"/>
        </w:rPr>
      </w:pPr>
    </w:p>
    <w:p w:rsidR="0091373B" w:rsidRPr="00BE7109" w:rsidRDefault="0091373B" w:rsidP="0091373B">
      <w:pPr>
        <w:autoSpaceDE w:val="0"/>
        <w:autoSpaceDN w:val="0"/>
        <w:adjustRightInd w:val="0"/>
        <w:spacing w:after="0" w:line="240" w:lineRule="auto"/>
        <w:rPr>
          <w:rFonts w:cs="Helv"/>
          <w:color w:val="000000"/>
          <w:sz w:val="24"/>
          <w:szCs w:val="24"/>
        </w:rPr>
      </w:pPr>
    </w:p>
    <w:p w:rsidR="0091373B" w:rsidRPr="00BE7109" w:rsidRDefault="0091373B" w:rsidP="0091373B">
      <w:pPr>
        <w:autoSpaceDE w:val="0"/>
        <w:autoSpaceDN w:val="0"/>
        <w:adjustRightInd w:val="0"/>
        <w:spacing w:after="0" w:line="240" w:lineRule="auto"/>
        <w:rPr>
          <w:rFonts w:cs="Helv"/>
          <w:color w:val="000000"/>
          <w:sz w:val="24"/>
          <w:szCs w:val="24"/>
        </w:rPr>
      </w:pPr>
    </w:p>
    <w:p w:rsidR="0091373B" w:rsidRPr="001C68F1" w:rsidRDefault="0091373B" w:rsidP="0091373B">
      <w:pPr>
        <w:autoSpaceDE w:val="0"/>
        <w:autoSpaceDN w:val="0"/>
        <w:adjustRightInd w:val="0"/>
        <w:spacing w:after="0" w:line="240" w:lineRule="auto"/>
        <w:rPr>
          <w:rFonts w:cs="Helv"/>
          <w:b/>
          <w:bCs/>
          <w:color w:val="000000"/>
          <w:sz w:val="24"/>
          <w:szCs w:val="24"/>
        </w:rPr>
      </w:pPr>
      <w:r w:rsidRPr="001C68F1">
        <w:rPr>
          <w:rFonts w:cs="Helv"/>
          <w:b/>
          <w:bCs/>
          <w:color w:val="000000"/>
          <w:sz w:val="24"/>
          <w:szCs w:val="24"/>
        </w:rPr>
        <w:t>Contact names and email addresses:</w:t>
      </w:r>
    </w:p>
    <w:p w:rsidR="0091373B" w:rsidRPr="009070D0" w:rsidRDefault="005A2137" w:rsidP="0091373B">
      <w:pPr>
        <w:autoSpaceDE w:val="0"/>
        <w:autoSpaceDN w:val="0"/>
        <w:adjustRightInd w:val="0"/>
        <w:spacing w:after="0" w:line="240" w:lineRule="auto"/>
      </w:pPr>
      <w:r w:rsidRPr="009070D0">
        <w:t>Ola Awad</w:t>
      </w:r>
      <w:r w:rsidRPr="009070D0">
        <w:rPr>
          <w:rFonts w:cs="Helv"/>
          <w:color w:val="000000"/>
        </w:rPr>
        <w:t xml:space="preserve"> </w:t>
      </w:r>
      <w:r w:rsidR="0091373B" w:rsidRPr="009070D0">
        <w:rPr>
          <w:rFonts w:cs="Helv"/>
          <w:color w:val="000000"/>
          <w:lang w:val="de-DE"/>
        </w:rPr>
        <w:t>(President)</w:t>
      </w:r>
      <w:r w:rsidR="0091373B" w:rsidRPr="009070D0">
        <w:rPr>
          <w:rFonts w:cs="Helv"/>
          <w:color w:val="000000"/>
          <w:lang w:val="de-DE"/>
        </w:rPr>
        <w:tab/>
      </w:r>
      <w:r w:rsidR="0091373B" w:rsidRPr="009070D0">
        <w:rPr>
          <w:rFonts w:cs="Helv"/>
          <w:color w:val="000000"/>
          <w:lang w:val="de-DE"/>
        </w:rPr>
        <w:tab/>
      </w:r>
      <w:r w:rsidR="0091373B" w:rsidRPr="009070D0">
        <w:rPr>
          <w:rFonts w:cs="Helv"/>
          <w:color w:val="000000"/>
          <w:lang w:val="de-DE"/>
        </w:rPr>
        <w:tab/>
      </w:r>
      <w:r w:rsidR="0091373B" w:rsidRPr="009070D0">
        <w:rPr>
          <w:rFonts w:cs="Helv"/>
          <w:color w:val="000000"/>
          <w:lang w:val="de-DE"/>
        </w:rPr>
        <w:tab/>
      </w:r>
      <w:r w:rsidRPr="009070D0">
        <w:rPr>
          <w:rFonts w:cs="Helv"/>
          <w:color w:val="000000"/>
          <w:lang w:val="de-DE"/>
        </w:rPr>
        <w:tab/>
      </w:r>
      <w:r w:rsidRPr="009070D0">
        <w:rPr>
          <w:rFonts w:cs="Helv"/>
          <w:color w:val="000000"/>
          <w:lang w:val="de-DE"/>
        </w:rPr>
        <w:tab/>
      </w:r>
      <w:hyperlink r:id="rId44" w:history="1">
        <w:r w:rsidR="0091373B" w:rsidRPr="009070D0">
          <w:rPr>
            <w:rStyle w:val="Hyperlink"/>
          </w:rPr>
          <w:t>contactIAOS@gmail.com</w:t>
        </w:r>
      </w:hyperlink>
    </w:p>
    <w:p w:rsidR="0091373B" w:rsidRPr="009070D0" w:rsidRDefault="005A2137" w:rsidP="0091373B">
      <w:pPr>
        <w:autoSpaceDE w:val="0"/>
        <w:autoSpaceDN w:val="0"/>
        <w:adjustRightInd w:val="0"/>
        <w:spacing w:after="0" w:line="240" w:lineRule="auto"/>
      </w:pPr>
      <w:r w:rsidRPr="009070D0">
        <w:rPr>
          <w:rFonts w:cs="Helv"/>
          <w:color w:val="000000"/>
        </w:rPr>
        <w:t xml:space="preserve">Mario </w:t>
      </w:r>
      <w:r w:rsidR="00D073DD" w:rsidRPr="009070D0">
        <w:rPr>
          <w:rFonts w:cs="Helv"/>
          <w:color w:val="000000"/>
        </w:rPr>
        <w:t xml:space="preserve">Palma </w:t>
      </w:r>
      <w:r w:rsidR="0091373B" w:rsidRPr="009070D0">
        <w:rPr>
          <w:rFonts w:cs="Helv"/>
          <w:color w:val="000000"/>
        </w:rPr>
        <w:t>(President Elect)</w:t>
      </w:r>
      <w:r w:rsidR="0091373B" w:rsidRPr="009070D0">
        <w:rPr>
          <w:rFonts w:cs="Helv"/>
          <w:color w:val="000000"/>
        </w:rPr>
        <w:tab/>
      </w:r>
      <w:r w:rsidR="0091373B" w:rsidRPr="009070D0">
        <w:rPr>
          <w:rFonts w:cs="Helv"/>
          <w:color w:val="000000"/>
        </w:rPr>
        <w:tab/>
      </w:r>
      <w:r w:rsidR="0091373B" w:rsidRPr="009070D0">
        <w:rPr>
          <w:rFonts w:cs="Helv"/>
          <w:color w:val="000000"/>
        </w:rPr>
        <w:tab/>
      </w:r>
      <w:r w:rsidR="0091373B" w:rsidRPr="009070D0">
        <w:rPr>
          <w:rFonts w:cs="Helv"/>
          <w:color w:val="000000"/>
        </w:rPr>
        <w:tab/>
      </w:r>
      <w:hyperlink r:id="rId45" w:history="1">
        <w:r w:rsidR="00D073DD" w:rsidRPr="009070D0">
          <w:rPr>
            <w:rStyle w:val="Hyperlink"/>
            <w:rFonts w:cs="Helv"/>
          </w:rPr>
          <w:t>mpalma@inegi.org.mx</w:t>
        </w:r>
      </w:hyperlink>
    </w:p>
    <w:p w:rsidR="0091373B" w:rsidRPr="009070D0" w:rsidRDefault="0091373B" w:rsidP="0091373B">
      <w:pPr>
        <w:autoSpaceDE w:val="0"/>
        <w:autoSpaceDN w:val="0"/>
        <w:adjustRightInd w:val="0"/>
        <w:spacing w:after="0" w:line="240" w:lineRule="auto"/>
      </w:pPr>
      <w:r w:rsidRPr="009070D0">
        <w:rPr>
          <w:rFonts w:cs="Arial"/>
          <w:color w:val="000000"/>
          <w:shd w:val="clear" w:color="auto" w:fill="FFFFFF"/>
        </w:rPr>
        <w:t>Fritz Scheuren</w:t>
      </w:r>
      <w:r w:rsidRPr="009070D0">
        <w:rPr>
          <w:rFonts w:cs="Arial"/>
          <w:color w:val="000000"/>
          <w:shd w:val="clear" w:color="auto" w:fill="FFFFFF"/>
        </w:rPr>
        <w:tab/>
        <w:t xml:space="preserve"> (Editor, SJIAOS)</w:t>
      </w:r>
      <w:r w:rsidRPr="009070D0">
        <w:rPr>
          <w:rFonts w:cs="Arial"/>
          <w:color w:val="000000"/>
          <w:shd w:val="clear" w:color="auto" w:fill="FFFFFF"/>
        </w:rPr>
        <w:tab/>
      </w:r>
      <w:r w:rsidRPr="009070D0">
        <w:rPr>
          <w:rFonts w:cs="Arial"/>
          <w:color w:val="000000"/>
          <w:shd w:val="clear" w:color="auto" w:fill="FFFFFF"/>
        </w:rPr>
        <w:tab/>
      </w:r>
      <w:r w:rsidRPr="009070D0">
        <w:rPr>
          <w:rFonts w:cs="Arial"/>
          <w:color w:val="000000"/>
          <w:shd w:val="clear" w:color="auto" w:fill="FFFFFF"/>
        </w:rPr>
        <w:tab/>
      </w:r>
      <w:r w:rsidR="005A2137" w:rsidRPr="009070D0">
        <w:rPr>
          <w:rFonts w:cs="Arial"/>
          <w:color w:val="000000"/>
          <w:shd w:val="clear" w:color="auto" w:fill="FFFFFF"/>
        </w:rPr>
        <w:tab/>
      </w:r>
      <w:hyperlink r:id="rId46" w:history="1">
        <w:r w:rsidRPr="009070D0">
          <w:rPr>
            <w:rStyle w:val="Hyperlink"/>
          </w:rPr>
          <w:t>scheuren@aol.com</w:t>
        </w:r>
      </w:hyperlink>
    </w:p>
    <w:p w:rsidR="005A2137" w:rsidRPr="009070D0" w:rsidRDefault="00450A59" w:rsidP="005A2137">
      <w:pPr>
        <w:autoSpaceDE w:val="0"/>
        <w:autoSpaceDN w:val="0"/>
        <w:adjustRightInd w:val="0"/>
        <w:spacing w:after="0" w:line="240" w:lineRule="auto"/>
      </w:pPr>
      <w:r w:rsidRPr="009070D0">
        <w:t>Eric Rancourt (</w:t>
      </w:r>
      <w:r w:rsidR="005A2137" w:rsidRPr="009070D0">
        <w:t xml:space="preserve"> IAOS</w:t>
      </w:r>
      <w:r w:rsidRPr="009070D0">
        <w:t xml:space="preserve"> 20</w:t>
      </w:r>
      <w:r w:rsidR="005A2137" w:rsidRPr="009070D0">
        <w:t xml:space="preserve">16 </w:t>
      </w:r>
      <w:r w:rsidRPr="009070D0">
        <w:t>Program Chair</w:t>
      </w:r>
      <w:r w:rsidR="005A2137" w:rsidRPr="009070D0">
        <w:t>)</w:t>
      </w:r>
      <w:r w:rsidR="005A2137" w:rsidRPr="009070D0">
        <w:tab/>
      </w:r>
      <w:r w:rsidRPr="009070D0">
        <w:tab/>
      </w:r>
      <w:r w:rsidR="005A2137" w:rsidRPr="009070D0">
        <w:tab/>
      </w:r>
      <w:hyperlink r:id="rId47" w:history="1">
        <w:r w:rsidRPr="009070D0">
          <w:rPr>
            <w:rStyle w:val="Hyperlink"/>
          </w:rPr>
          <w:t>Eric.Rancourt@statcan.gc.ca</w:t>
        </w:r>
      </w:hyperlink>
    </w:p>
    <w:p w:rsidR="005A2137" w:rsidRPr="009070D0" w:rsidRDefault="005A2137" w:rsidP="005A2137">
      <w:pPr>
        <w:autoSpaceDE w:val="0"/>
        <w:autoSpaceDN w:val="0"/>
        <w:adjustRightInd w:val="0"/>
        <w:spacing w:after="0" w:line="240" w:lineRule="auto"/>
        <w:rPr>
          <w:rFonts w:cs="Arial"/>
          <w:color w:val="000000"/>
          <w:shd w:val="clear" w:color="auto" w:fill="FFFFFF"/>
        </w:rPr>
      </w:pPr>
      <w:r w:rsidRPr="009070D0">
        <w:t>Rolando Ocampo IAOS representative on the 2017 WSC</w:t>
      </w:r>
      <w:r w:rsidRPr="009070D0">
        <w:tab/>
      </w:r>
      <w:r w:rsidRPr="009070D0">
        <w:tab/>
      </w:r>
      <w:hyperlink r:id="rId48" w:history="1">
        <w:r w:rsidRPr="009070D0">
          <w:rPr>
            <w:rStyle w:val="Hyperlink"/>
          </w:rPr>
          <w:t>Rolando.Ocampo@inegi.org.mx</w:t>
        </w:r>
      </w:hyperlink>
    </w:p>
    <w:p w:rsidR="0091373B" w:rsidRPr="009070D0" w:rsidRDefault="0091373B" w:rsidP="005A2137">
      <w:pPr>
        <w:autoSpaceDE w:val="0"/>
        <w:autoSpaceDN w:val="0"/>
        <w:adjustRightInd w:val="0"/>
        <w:spacing w:after="0" w:line="240" w:lineRule="auto"/>
      </w:pPr>
      <w:r w:rsidRPr="009070D0">
        <w:rPr>
          <w:rFonts w:cs="Arial"/>
          <w:color w:val="000000"/>
          <w:shd w:val="clear" w:color="auto" w:fill="FFFFFF"/>
        </w:rPr>
        <w:t>Nancy McBeth (IAOS Website Editor)</w:t>
      </w:r>
      <w:r w:rsidRPr="009070D0">
        <w:rPr>
          <w:rFonts w:cs="Arial"/>
          <w:color w:val="000000"/>
          <w:shd w:val="clear" w:color="auto" w:fill="FFFFFF"/>
        </w:rPr>
        <w:tab/>
      </w:r>
      <w:r w:rsidRPr="009070D0">
        <w:rPr>
          <w:rFonts w:cs="Arial"/>
          <w:color w:val="000000"/>
          <w:shd w:val="clear" w:color="auto" w:fill="FFFFFF"/>
        </w:rPr>
        <w:tab/>
      </w:r>
      <w:r w:rsidR="005A2137" w:rsidRPr="009070D0">
        <w:rPr>
          <w:rFonts w:cs="Arial"/>
          <w:color w:val="000000"/>
          <w:shd w:val="clear" w:color="auto" w:fill="FFFFFF"/>
        </w:rPr>
        <w:tab/>
      </w:r>
      <w:r w:rsidRPr="009070D0">
        <w:rPr>
          <w:rFonts w:cs="Arial"/>
          <w:color w:val="000000"/>
          <w:shd w:val="clear" w:color="auto" w:fill="FFFFFF"/>
        </w:rPr>
        <w:tab/>
      </w:r>
      <w:hyperlink r:id="rId49" w:history="1">
        <w:r w:rsidRPr="009070D0">
          <w:rPr>
            <w:rStyle w:val="Hyperlink"/>
          </w:rPr>
          <w:t>nancyemcbeth@gmail.com</w:t>
        </w:r>
      </w:hyperlink>
    </w:p>
    <w:p w:rsidR="0091373B" w:rsidRDefault="0091373B"/>
    <w:p w:rsidR="009070D0" w:rsidRDefault="009070D0"/>
    <w:p w:rsidR="009070D0" w:rsidRDefault="009070D0"/>
    <w:p w:rsidR="009070D0" w:rsidRDefault="009070D0"/>
    <w:sectPr w:rsidR="009070D0" w:rsidSect="000B509D">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F6" w:rsidRDefault="001D51F6" w:rsidP="004F46F8">
      <w:pPr>
        <w:spacing w:after="0" w:line="240" w:lineRule="auto"/>
      </w:pPr>
      <w:r>
        <w:separator/>
      </w:r>
    </w:p>
  </w:endnote>
  <w:endnote w:type="continuationSeparator" w:id="0">
    <w:p w:rsidR="001D51F6" w:rsidRDefault="001D51F6" w:rsidP="004F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40532"/>
      <w:docPartObj>
        <w:docPartGallery w:val="Page Numbers (Bottom of Page)"/>
        <w:docPartUnique/>
      </w:docPartObj>
    </w:sdtPr>
    <w:sdtEndPr/>
    <w:sdtContent>
      <w:p w:rsidR="004566C0" w:rsidRDefault="00272DEA">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4566C0" w:rsidRDefault="004566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F6" w:rsidRDefault="001D51F6" w:rsidP="004F46F8">
      <w:pPr>
        <w:spacing w:after="0" w:line="240" w:lineRule="auto"/>
      </w:pPr>
      <w:r>
        <w:separator/>
      </w:r>
    </w:p>
  </w:footnote>
  <w:footnote w:type="continuationSeparator" w:id="0">
    <w:p w:rsidR="001D51F6" w:rsidRDefault="001D51F6" w:rsidP="004F4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2446"/>
    <w:multiLevelType w:val="hybridMultilevel"/>
    <w:tmpl w:val="7CB4850E"/>
    <w:lvl w:ilvl="0" w:tplc="14090001">
      <w:start w:val="1"/>
      <w:numFmt w:val="bullet"/>
      <w:lvlText w:val=""/>
      <w:lvlJc w:val="left"/>
      <w:pPr>
        <w:ind w:left="1440" w:hanging="360"/>
      </w:pPr>
      <w:rPr>
        <w:rFonts w:ascii="Symbol" w:hAnsi="Symbol" w:hint="default"/>
      </w:rPr>
    </w:lvl>
    <w:lvl w:ilvl="1" w:tplc="E438C3A2">
      <w:numFmt w:val="bullet"/>
      <w:lvlText w:val="-"/>
      <w:lvlJc w:val="left"/>
      <w:pPr>
        <w:ind w:left="2160" w:hanging="360"/>
      </w:pPr>
      <w:rPr>
        <w:rFonts w:ascii="Calibri" w:eastAsia="Times New Roman" w:hAnsi="Calibri" w:cs="Times New Roman"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87162D8"/>
    <w:multiLevelType w:val="hybridMultilevel"/>
    <w:tmpl w:val="832A5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A543B20"/>
    <w:multiLevelType w:val="hybridMultilevel"/>
    <w:tmpl w:val="01A0B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3B"/>
    <w:rsid w:val="0000424E"/>
    <w:rsid w:val="00095A3C"/>
    <w:rsid w:val="000B251A"/>
    <w:rsid w:val="000B509D"/>
    <w:rsid w:val="000E1639"/>
    <w:rsid w:val="0011123F"/>
    <w:rsid w:val="001D51F6"/>
    <w:rsid w:val="00272DEA"/>
    <w:rsid w:val="00281D92"/>
    <w:rsid w:val="002A1983"/>
    <w:rsid w:val="002B1BEE"/>
    <w:rsid w:val="002B5C02"/>
    <w:rsid w:val="002C5630"/>
    <w:rsid w:val="002E34A8"/>
    <w:rsid w:val="002E6630"/>
    <w:rsid w:val="002F171E"/>
    <w:rsid w:val="0032174C"/>
    <w:rsid w:val="003626C6"/>
    <w:rsid w:val="0036399C"/>
    <w:rsid w:val="00367B69"/>
    <w:rsid w:val="003E5130"/>
    <w:rsid w:val="00424939"/>
    <w:rsid w:val="00450A59"/>
    <w:rsid w:val="004566C0"/>
    <w:rsid w:val="004C0B47"/>
    <w:rsid w:val="004C447F"/>
    <w:rsid w:val="004E2AB7"/>
    <w:rsid w:val="004F46F8"/>
    <w:rsid w:val="004F75D7"/>
    <w:rsid w:val="00500912"/>
    <w:rsid w:val="005A2137"/>
    <w:rsid w:val="005F3950"/>
    <w:rsid w:val="0060157B"/>
    <w:rsid w:val="00637D84"/>
    <w:rsid w:val="006A098C"/>
    <w:rsid w:val="006D03F5"/>
    <w:rsid w:val="006E09D4"/>
    <w:rsid w:val="006F2E82"/>
    <w:rsid w:val="008000BF"/>
    <w:rsid w:val="00811466"/>
    <w:rsid w:val="00852C58"/>
    <w:rsid w:val="00895826"/>
    <w:rsid w:val="008A5479"/>
    <w:rsid w:val="008E5CF4"/>
    <w:rsid w:val="009070D0"/>
    <w:rsid w:val="0091067F"/>
    <w:rsid w:val="0091373B"/>
    <w:rsid w:val="00927656"/>
    <w:rsid w:val="009B0232"/>
    <w:rsid w:val="00A33778"/>
    <w:rsid w:val="00A70CB5"/>
    <w:rsid w:val="00A971F3"/>
    <w:rsid w:val="00AA2F2C"/>
    <w:rsid w:val="00AB255A"/>
    <w:rsid w:val="00AE59F6"/>
    <w:rsid w:val="00B36D8D"/>
    <w:rsid w:val="00B60090"/>
    <w:rsid w:val="00B60CF0"/>
    <w:rsid w:val="00B705AE"/>
    <w:rsid w:val="00BC499C"/>
    <w:rsid w:val="00C162E0"/>
    <w:rsid w:val="00C233ED"/>
    <w:rsid w:val="00C4133B"/>
    <w:rsid w:val="00C501FC"/>
    <w:rsid w:val="00C63923"/>
    <w:rsid w:val="00C8351D"/>
    <w:rsid w:val="00C8456E"/>
    <w:rsid w:val="00C93C15"/>
    <w:rsid w:val="00C96E8E"/>
    <w:rsid w:val="00CB40DB"/>
    <w:rsid w:val="00CF1C90"/>
    <w:rsid w:val="00D06C24"/>
    <w:rsid w:val="00D073DD"/>
    <w:rsid w:val="00D16C12"/>
    <w:rsid w:val="00D23C5A"/>
    <w:rsid w:val="00D300DE"/>
    <w:rsid w:val="00D44CC3"/>
    <w:rsid w:val="00D74141"/>
    <w:rsid w:val="00DA2BC6"/>
    <w:rsid w:val="00DF1F3F"/>
    <w:rsid w:val="00E1613F"/>
    <w:rsid w:val="00E31918"/>
    <w:rsid w:val="00E6534D"/>
    <w:rsid w:val="00E9604D"/>
    <w:rsid w:val="00EA0AFE"/>
    <w:rsid w:val="00ED3E9D"/>
    <w:rsid w:val="00F22142"/>
    <w:rsid w:val="00F25E3F"/>
    <w:rsid w:val="00F40358"/>
    <w:rsid w:val="00F43D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3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1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C4133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Kop4">
    <w:name w:val="heading 4"/>
    <w:basedOn w:val="Standaard"/>
    <w:next w:val="Standaard"/>
    <w:link w:val="Kop4Char"/>
    <w:uiPriority w:val="9"/>
    <w:unhideWhenUsed/>
    <w:qFormat/>
    <w:rsid w:val="00C413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1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3B"/>
    <w:rPr>
      <w:rFonts w:ascii="Tahoma" w:eastAsiaTheme="minorEastAsia" w:hAnsi="Tahoma" w:cs="Tahoma"/>
      <w:sz w:val="16"/>
      <w:szCs w:val="16"/>
    </w:rPr>
  </w:style>
  <w:style w:type="character" w:customStyle="1" w:styleId="Kop2Char">
    <w:name w:val="Kop 2 Char"/>
    <w:basedOn w:val="Standaardalinea-lettertype"/>
    <w:link w:val="Kop2"/>
    <w:uiPriority w:val="9"/>
    <w:rsid w:val="00C4133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4133B"/>
    <w:rPr>
      <w:rFonts w:ascii="Times New Roman" w:eastAsia="Times New Roman" w:hAnsi="Times New Roman" w:cs="Times New Roman"/>
      <w:b/>
      <w:bCs/>
      <w:sz w:val="27"/>
      <w:szCs w:val="27"/>
      <w:lang w:eastAsia="en-NZ"/>
    </w:rPr>
  </w:style>
  <w:style w:type="character" w:customStyle="1" w:styleId="Kop4Char">
    <w:name w:val="Kop 4 Char"/>
    <w:basedOn w:val="Standaardalinea-lettertype"/>
    <w:link w:val="Kop4"/>
    <w:uiPriority w:val="9"/>
    <w:rsid w:val="00C4133B"/>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91373B"/>
    <w:rPr>
      <w:color w:val="0000FF" w:themeColor="hyperlink"/>
      <w:u w:val="single"/>
    </w:rPr>
  </w:style>
  <w:style w:type="paragraph" w:styleId="Normaalweb">
    <w:name w:val="Normal (Web)"/>
    <w:basedOn w:val="Standaard"/>
    <w:uiPriority w:val="99"/>
    <w:unhideWhenUsed/>
    <w:rsid w:val="0091373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Standaardalinea-lettertype"/>
    <w:rsid w:val="0091373B"/>
  </w:style>
  <w:style w:type="character" w:customStyle="1" w:styleId="Kop1Char">
    <w:name w:val="Kop 1 Char"/>
    <w:basedOn w:val="Standaardalinea-lettertype"/>
    <w:link w:val="Kop1"/>
    <w:uiPriority w:val="9"/>
    <w:rsid w:val="00637D8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B5C02"/>
    <w:pPr>
      <w:ind w:left="720"/>
      <w:contextualSpacing/>
    </w:pPr>
  </w:style>
  <w:style w:type="paragraph" w:styleId="Koptekst">
    <w:name w:val="header"/>
    <w:basedOn w:val="Standaard"/>
    <w:link w:val="KoptekstChar"/>
    <w:uiPriority w:val="99"/>
    <w:semiHidden/>
    <w:unhideWhenUsed/>
    <w:rsid w:val="004F46F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F46F8"/>
    <w:rPr>
      <w:rFonts w:eastAsiaTheme="minorEastAsia"/>
    </w:rPr>
  </w:style>
  <w:style w:type="paragraph" w:styleId="Voettekst">
    <w:name w:val="footer"/>
    <w:basedOn w:val="Standaard"/>
    <w:link w:val="VoettekstChar"/>
    <w:uiPriority w:val="99"/>
    <w:unhideWhenUsed/>
    <w:rsid w:val="004F46F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F46F8"/>
    <w:rPr>
      <w:rFonts w:eastAsiaTheme="minorEastAsia"/>
    </w:rPr>
  </w:style>
  <w:style w:type="table" w:styleId="Tabelraster">
    <w:name w:val="Table Grid"/>
    <w:basedOn w:val="Standaardtabel"/>
    <w:uiPriority w:val="59"/>
    <w:rsid w:val="00A7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3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1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C4133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Kop4">
    <w:name w:val="heading 4"/>
    <w:basedOn w:val="Standaard"/>
    <w:next w:val="Standaard"/>
    <w:link w:val="Kop4Char"/>
    <w:uiPriority w:val="9"/>
    <w:unhideWhenUsed/>
    <w:qFormat/>
    <w:rsid w:val="00C413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13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3B"/>
    <w:rPr>
      <w:rFonts w:ascii="Tahoma" w:eastAsiaTheme="minorEastAsia" w:hAnsi="Tahoma" w:cs="Tahoma"/>
      <w:sz w:val="16"/>
      <w:szCs w:val="16"/>
    </w:rPr>
  </w:style>
  <w:style w:type="character" w:customStyle="1" w:styleId="Kop2Char">
    <w:name w:val="Kop 2 Char"/>
    <w:basedOn w:val="Standaardalinea-lettertype"/>
    <w:link w:val="Kop2"/>
    <w:uiPriority w:val="9"/>
    <w:rsid w:val="00C4133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4133B"/>
    <w:rPr>
      <w:rFonts w:ascii="Times New Roman" w:eastAsia="Times New Roman" w:hAnsi="Times New Roman" w:cs="Times New Roman"/>
      <w:b/>
      <w:bCs/>
      <w:sz w:val="27"/>
      <w:szCs w:val="27"/>
      <w:lang w:eastAsia="en-NZ"/>
    </w:rPr>
  </w:style>
  <w:style w:type="character" w:customStyle="1" w:styleId="Kop4Char">
    <w:name w:val="Kop 4 Char"/>
    <w:basedOn w:val="Standaardalinea-lettertype"/>
    <w:link w:val="Kop4"/>
    <w:uiPriority w:val="9"/>
    <w:rsid w:val="00C4133B"/>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91373B"/>
    <w:rPr>
      <w:color w:val="0000FF" w:themeColor="hyperlink"/>
      <w:u w:val="single"/>
    </w:rPr>
  </w:style>
  <w:style w:type="paragraph" w:styleId="Normaalweb">
    <w:name w:val="Normal (Web)"/>
    <w:basedOn w:val="Standaard"/>
    <w:uiPriority w:val="99"/>
    <w:unhideWhenUsed/>
    <w:rsid w:val="0091373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qj">
    <w:name w:val="aqj"/>
    <w:basedOn w:val="Standaardalinea-lettertype"/>
    <w:rsid w:val="0091373B"/>
  </w:style>
  <w:style w:type="character" w:customStyle="1" w:styleId="Kop1Char">
    <w:name w:val="Kop 1 Char"/>
    <w:basedOn w:val="Standaardalinea-lettertype"/>
    <w:link w:val="Kop1"/>
    <w:uiPriority w:val="9"/>
    <w:rsid w:val="00637D8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B5C02"/>
    <w:pPr>
      <w:ind w:left="720"/>
      <w:contextualSpacing/>
    </w:pPr>
  </w:style>
  <w:style w:type="paragraph" w:styleId="Koptekst">
    <w:name w:val="header"/>
    <w:basedOn w:val="Standaard"/>
    <w:link w:val="KoptekstChar"/>
    <w:uiPriority w:val="99"/>
    <w:semiHidden/>
    <w:unhideWhenUsed/>
    <w:rsid w:val="004F46F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F46F8"/>
    <w:rPr>
      <w:rFonts w:eastAsiaTheme="minorEastAsia"/>
    </w:rPr>
  </w:style>
  <w:style w:type="paragraph" w:styleId="Voettekst">
    <w:name w:val="footer"/>
    <w:basedOn w:val="Standaard"/>
    <w:link w:val="VoettekstChar"/>
    <w:uiPriority w:val="99"/>
    <w:unhideWhenUsed/>
    <w:rsid w:val="004F46F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F46F8"/>
    <w:rPr>
      <w:rFonts w:eastAsiaTheme="minorEastAsia"/>
    </w:rPr>
  </w:style>
  <w:style w:type="table" w:styleId="Tabelraster">
    <w:name w:val="Table Grid"/>
    <w:basedOn w:val="Standaardtabel"/>
    <w:uiPriority w:val="59"/>
    <w:rsid w:val="00A7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129">
      <w:bodyDiv w:val="1"/>
      <w:marLeft w:val="0"/>
      <w:marRight w:val="0"/>
      <w:marTop w:val="0"/>
      <w:marBottom w:val="0"/>
      <w:divBdr>
        <w:top w:val="none" w:sz="0" w:space="0" w:color="auto"/>
        <w:left w:val="none" w:sz="0" w:space="0" w:color="auto"/>
        <w:bottom w:val="none" w:sz="0" w:space="0" w:color="auto"/>
        <w:right w:val="none" w:sz="0" w:space="0" w:color="auto"/>
      </w:divBdr>
    </w:div>
    <w:div w:id="273830469">
      <w:bodyDiv w:val="1"/>
      <w:marLeft w:val="0"/>
      <w:marRight w:val="0"/>
      <w:marTop w:val="0"/>
      <w:marBottom w:val="0"/>
      <w:divBdr>
        <w:top w:val="none" w:sz="0" w:space="0" w:color="auto"/>
        <w:left w:val="none" w:sz="0" w:space="0" w:color="auto"/>
        <w:bottom w:val="none" w:sz="0" w:space="0" w:color="auto"/>
        <w:right w:val="none" w:sz="0" w:space="0" w:color="auto"/>
      </w:divBdr>
      <w:divsChild>
        <w:div w:id="47072803">
          <w:marLeft w:val="0"/>
          <w:marRight w:val="0"/>
          <w:marTop w:val="0"/>
          <w:marBottom w:val="0"/>
          <w:divBdr>
            <w:top w:val="none" w:sz="0" w:space="0" w:color="auto"/>
            <w:left w:val="none" w:sz="0" w:space="0" w:color="auto"/>
            <w:bottom w:val="none" w:sz="0" w:space="0" w:color="auto"/>
            <w:right w:val="none" w:sz="0" w:space="0" w:color="auto"/>
          </w:divBdr>
        </w:div>
        <w:div w:id="131289144">
          <w:marLeft w:val="0"/>
          <w:marRight w:val="0"/>
          <w:marTop w:val="0"/>
          <w:marBottom w:val="0"/>
          <w:divBdr>
            <w:top w:val="none" w:sz="0" w:space="0" w:color="auto"/>
            <w:left w:val="none" w:sz="0" w:space="0" w:color="auto"/>
            <w:bottom w:val="none" w:sz="0" w:space="0" w:color="auto"/>
            <w:right w:val="none" w:sz="0" w:space="0" w:color="auto"/>
          </w:divBdr>
        </w:div>
        <w:div w:id="143739761">
          <w:marLeft w:val="0"/>
          <w:marRight w:val="0"/>
          <w:marTop w:val="0"/>
          <w:marBottom w:val="0"/>
          <w:divBdr>
            <w:top w:val="none" w:sz="0" w:space="0" w:color="auto"/>
            <w:left w:val="none" w:sz="0" w:space="0" w:color="auto"/>
            <w:bottom w:val="none" w:sz="0" w:space="0" w:color="auto"/>
            <w:right w:val="none" w:sz="0" w:space="0" w:color="auto"/>
          </w:divBdr>
        </w:div>
        <w:div w:id="146946475">
          <w:marLeft w:val="0"/>
          <w:marRight w:val="0"/>
          <w:marTop w:val="0"/>
          <w:marBottom w:val="0"/>
          <w:divBdr>
            <w:top w:val="none" w:sz="0" w:space="0" w:color="auto"/>
            <w:left w:val="none" w:sz="0" w:space="0" w:color="auto"/>
            <w:bottom w:val="none" w:sz="0" w:space="0" w:color="auto"/>
            <w:right w:val="none" w:sz="0" w:space="0" w:color="auto"/>
          </w:divBdr>
        </w:div>
        <w:div w:id="149905269">
          <w:marLeft w:val="0"/>
          <w:marRight w:val="0"/>
          <w:marTop w:val="0"/>
          <w:marBottom w:val="0"/>
          <w:divBdr>
            <w:top w:val="none" w:sz="0" w:space="0" w:color="auto"/>
            <w:left w:val="none" w:sz="0" w:space="0" w:color="auto"/>
            <w:bottom w:val="none" w:sz="0" w:space="0" w:color="auto"/>
            <w:right w:val="none" w:sz="0" w:space="0" w:color="auto"/>
          </w:divBdr>
        </w:div>
        <w:div w:id="242565814">
          <w:marLeft w:val="0"/>
          <w:marRight w:val="0"/>
          <w:marTop w:val="0"/>
          <w:marBottom w:val="0"/>
          <w:divBdr>
            <w:top w:val="none" w:sz="0" w:space="0" w:color="auto"/>
            <w:left w:val="none" w:sz="0" w:space="0" w:color="auto"/>
            <w:bottom w:val="none" w:sz="0" w:space="0" w:color="auto"/>
            <w:right w:val="none" w:sz="0" w:space="0" w:color="auto"/>
          </w:divBdr>
        </w:div>
        <w:div w:id="270672454">
          <w:marLeft w:val="0"/>
          <w:marRight w:val="0"/>
          <w:marTop w:val="0"/>
          <w:marBottom w:val="0"/>
          <w:divBdr>
            <w:top w:val="none" w:sz="0" w:space="0" w:color="auto"/>
            <w:left w:val="none" w:sz="0" w:space="0" w:color="auto"/>
            <w:bottom w:val="none" w:sz="0" w:space="0" w:color="auto"/>
            <w:right w:val="none" w:sz="0" w:space="0" w:color="auto"/>
          </w:divBdr>
        </w:div>
        <w:div w:id="488330266">
          <w:marLeft w:val="0"/>
          <w:marRight w:val="0"/>
          <w:marTop w:val="0"/>
          <w:marBottom w:val="0"/>
          <w:divBdr>
            <w:top w:val="none" w:sz="0" w:space="0" w:color="auto"/>
            <w:left w:val="none" w:sz="0" w:space="0" w:color="auto"/>
            <w:bottom w:val="none" w:sz="0" w:space="0" w:color="auto"/>
            <w:right w:val="none" w:sz="0" w:space="0" w:color="auto"/>
          </w:divBdr>
        </w:div>
        <w:div w:id="635531356">
          <w:marLeft w:val="0"/>
          <w:marRight w:val="0"/>
          <w:marTop w:val="0"/>
          <w:marBottom w:val="0"/>
          <w:divBdr>
            <w:top w:val="none" w:sz="0" w:space="0" w:color="auto"/>
            <w:left w:val="none" w:sz="0" w:space="0" w:color="auto"/>
            <w:bottom w:val="none" w:sz="0" w:space="0" w:color="auto"/>
            <w:right w:val="none" w:sz="0" w:space="0" w:color="auto"/>
          </w:divBdr>
        </w:div>
        <w:div w:id="643310995">
          <w:marLeft w:val="0"/>
          <w:marRight w:val="0"/>
          <w:marTop w:val="0"/>
          <w:marBottom w:val="0"/>
          <w:divBdr>
            <w:top w:val="none" w:sz="0" w:space="0" w:color="auto"/>
            <w:left w:val="none" w:sz="0" w:space="0" w:color="auto"/>
            <w:bottom w:val="none" w:sz="0" w:space="0" w:color="auto"/>
            <w:right w:val="none" w:sz="0" w:space="0" w:color="auto"/>
          </w:divBdr>
        </w:div>
        <w:div w:id="679157301">
          <w:marLeft w:val="0"/>
          <w:marRight w:val="0"/>
          <w:marTop w:val="0"/>
          <w:marBottom w:val="0"/>
          <w:divBdr>
            <w:top w:val="none" w:sz="0" w:space="0" w:color="auto"/>
            <w:left w:val="none" w:sz="0" w:space="0" w:color="auto"/>
            <w:bottom w:val="none" w:sz="0" w:space="0" w:color="auto"/>
            <w:right w:val="none" w:sz="0" w:space="0" w:color="auto"/>
          </w:divBdr>
        </w:div>
        <w:div w:id="704017882">
          <w:marLeft w:val="0"/>
          <w:marRight w:val="0"/>
          <w:marTop w:val="0"/>
          <w:marBottom w:val="0"/>
          <w:divBdr>
            <w:top w:val="none" w:sz="0" w:space="0" w:color="auto"/>
            <w:left w:val="none" w:sz="0" w:space="0" w:color="auto"/>
            <w:bottom w:val="none" w:sz="0" w:space="0" w:color="auto"/>
            <w:right w:val="none" w:sz="0" w:space="0" w:color="auto"/>
          </w:divBdr>
        </w:div>
        <w:div w:id="818765473">
          <w:marLeft w:val="0"/>
          <w:marRight w:val="0"/>
          <w:marTop w:val="0"/>
          <w:marBottom w:val="0"/>
          <w:divBdr>
            <w:top w:val="none" w:sz="0" w:space="0" w:color="auto"/>
            <w:left w:val="none" w:sz="0" w:space="0" w:color="auto"/>
            <w:bottom w:val="none" w:sz="0" w:space="0" w:color="auto"/>
            <w:right w:val="none" w:sz="0" w:space="0" w:color="auto"/>
          </w:divBdr>
        </w:div>
        <w:div w:id="856384276">
          <w:marLeft w:val="0"/>
          <w:marRight w:val="0"/>
          <w:marTop w:val="0"/>
          <w:marBottom w:val="0"/>
          <w:divBdr>
            <w:top w:val="none" w:sz="0" w:space="0" w:color="auto"/>
            <w:left w:val="none" w:sz="0" w:space="0" w:color="auto"/>
            <w:bottom w:val="none" w:sz="0" w:space="0" w:color="auto"/>
            <w:right w:val="none" w:sz="0" w:space="0" w:color="auto"/>
          </w:divBdr>
        </w:div>
        <w:div w:id="879971624">
          <w:marLeft w:val="0"/>
          <w:marRight w:val="0"/>
          <w:marTop w:val="0"/>
          <w:marBottom w:val="0"/>
          <w:divBdr>
            <w:top w:val="none" w:sz="0" w:space="0" w:color="auto"/>
            <w:left w:val="none" w:sz="0" w:space="0" w:color="auto"/>
            <w:bottom w:val="none" w:sz="0" w:space="0" w:color="auto"/>
            <w:right w:val="none" w:sz="0" w:space="0" w:color="auto"/>
          </w:divBdr>
        </w:div>
        <w:div w:id="1269968699">
          <w:marLeft w:val="0"/>
          <w:marRight w:val="0"/>
          <w:marTop w:val="0"/>
          <w:marBottom w:val="0"/>
          <w:divBdr>
            <w:top w:val="none" w:sz="0" w:space="0" w:color="auto"/>
            <w:left w:val="none" w:sz="0" w:space="0" w:color="auto"/>
            <w:bottom w:val="none" w:sz="0" w:space="0" w:color="auto"/>
            <w:right w:val="none" w:sz="0" w:space="0" w:color="auto"/>
          </w:divBdr>
        </w:div>
        <w:div w:id="1286303357">
          <w:marLeft w:val="0"/>
          <w:marRight w:val="0"/>
          <w:marTop w:val="0"/>
          <w:marBottom w:val="0"/>
          <w:divBdr>
            <w:top w:val="none" w:sz="0" w:space="0" w:color="auto"/>
            <w:left w:val="none" w:sz="0" w:space="0" w:color="auto"/>
            <w:bottom w:val="none" w:sz="0" w:space="0" w:color="auto"/>
            <w:right w:val="none" w:sz="0" w:space="0" w:color="auto"/>
          </w:divBdr>
        </w:div>
        <w:div w:id="1397237957">
          <w:marLeft w:val="0"/>
          <w:marRight w:val="0"/>
          <w:marTop w:val="0"/>
          <w:marBottom w:val="0"/>
          <w:divBdr>
            <w:top w:val="none" w:sz="0" w:space="0" w:color="auto"/>
            <w:left w:val="none" w:sz="0" w:space="0" w:color="auto"/>
            <w:bottom w:val="none" w:sz="0" w:space="0" w:color="auto"/>
            <w:right w:val="none" w:sz="0" w:space="0" w:color="auto"/>
          </w:divBdr>
        </w:div>
        <w:div w:id="1609237031">
          <w:marLeft w:val="0"/>
          <w:marRight w:val="0"/>
          <w:marTop w:val="0"/>
          <w:marBottom w:val="0"/>
          <w:divBdr>
            <w:top w:val="none" w:sz="0" w:space="0" w:color="auto"/>
            <w:left w:val="none" w:sz="0" w:space="0" w:color="auto"/>
            <w:bottom w:val="none" w:sz="0" w:space="0" w:color="auto"/>
            <w:right w:val="none" w:sz="0" w:space="0" w:color="auto"/>
          </w:divBdr>
        </w:div>
        <w:div w:id="1668939933">
          <w:marLeft w:val="0"/>
          <w:marRight w:val="0"/>
          <w:marTop w:val="0"/>
          <w:marBottom w:val="0"/>
          <w:divBdr>
            <w:top w:val="none" w:sz="0" w:space="0" w:color="auto"/>
            <w:left w:val="none" w:sz="0" w:space="0" w:color="auto"/>
            <w:bottom w:val="none" w:sz="0" w:space="0" w:color="auto"/>
            <w:right w:val="none" w:sz="0" w:space="0" w:color="auto"/>
          </w:divBdr>
        </w:div>
        <w:div w:id="1683433755">
          <w:marLeft w:val="0"/>
          <w:marRight w:val="0"/>
          <w:marTop w:val="0"/>
          <w:marBottom w:val="0"/>
          <w:divBdr>
            <w:top w:val="none" w:sz="0" w:space="0" w:color="auto"/>
            <w:left w:val="none" w:sz="0" w:space="0" w:color="auto"/>
            <w:bottom w:val="none" w:sz="0" w:space="0" w:color="auto"/>
            <w:right w:val="none" w:sz="0" w:space="0" w:color="auto"/>
          </w:divBdr>
        </w:div>
        <w:div w:id="1706713663">
          <w:marLeft w:val="0"/>
          <w:marRight w:val="0"/>
          <w:marTop w:val="0"/>
          <w:marBottom w:val="0"/>
          <w:divBdr>
            <w:top w:val="none" w:sz="0" w:space="0" w:color="auto"/>
            <w:left w:val="none" w:sz="0" w:space="0" w:color="auto"/>
            <w:bottom w:val="none" w:sz="0" w:space="0" w:color="auto"/>
            <w:right w:val="none" w:sz="0" w:space="0" w:color="auto"/>
          </w:divBdr>
        </w:div>
        <w:div w:id="1754276269">
          <w:marLeft w:val="0"/>
          <w:marRight w:val="0"/>
          <w:marTop w:val="0"/>
          <w:marBottom w:val="0"/>
          <w:divBdr>
            <w:top w:val="none" w:sz="0" w:space="0" w:color="auto"/>
            <w:left w:val="none" w:sz="0" w:space="0" w:color="auto"/>
            <w:bottom w:val="none" w:sz="0" w:space="0" w:color="auto"/>
            <w:right w:val="none" w:sz="0" w:space="0" w:color="auto"/>
          </w:divBdr>
        </w:div>
        <w:div w:id="1869177122">
          <w:marLeft w:val="0"/>
          <w:marRight w:val="0"/>
          <w:marTop w:val="0"/>
          <w:marBottom w:val="0"/>
          <w:divBdr>
            <w:top w:val="none" w:sz="0" w:space="0" w:color="auto"/>
            <w:left w:val="none" w:sz="0" w:space="0" w:color="auto"/>
            <w:bottom w:val="none" w:sz="0" w:space="0" w:color="auto"/>
            <w:right w:val="none" w:sz="0" w:space="0" w:color="auto"/>
          </w:divBdr>
        </w:div>
        <w:div w:id="2131434224">
          <w:marLeft w:val="0"/>
          <w:marRight w:val="0"/>
          <w:marTop w:val="0"/>
          <w:marBottom w:val="0"/>
          <w:divBdr>
            <w:top w:val="none" w:sz="0" w:space="0" w:color="auto"/>
            <w:left w:val="none" w:sz="0" w:space="0" w:color="auto"/>
            <w:bottom w:val="none" w:sz="0" w:space="0" w:color="auto"/>
            <w:right w:val="none" w:sz="0" w:space="0" w:color="auto"/>
          </w:divBdr>
        </w:div>
      </w:divsChild>
    </w:div>
    <w:div w:id="386222838">
      <w:bodyDiv w:val="1"/>
      <w:marLeft w:val="0"/>
      <w:marRight w:val="0"/>
      <w:marTop w:val="0"/>
      <w:marBottom w:val="0"/>
      <w:divBdr>
        <w:top w:val="none" w:sz="0" w:space="0" w:color="auto"/>
        <w:left w:val="none" w:sz="0" w:space="0" w:color="auto"/>
        <w:bottom w:val="none" w:sz="0" w:space="0" w:color="auto"/>
        <w:right w:val="none" w:sz="0" w:space="0" w:color="auto"/>
      </w:divBdr>
    </w:div>
    <w:div w:id="517890418">
      <w:bodyDiv w:val="1"/>
      <w:marLeft w:val="0"/>
      <w:marRight w:val="0"/>
      <w:marTop w:val="0"/>
      <w:marBottom w:val="0"/>
      <w:divBdr>
        <w:top w:val="none" w:sz="0" w:space="0" w:color="auto"/>
        <w:left w:val="none" w:sz="0" w:space="0" w:color="auto"/>
        <w:bottom w:val="none" w:sz="0" w:space="0" w:color="auto"/>
        <w:right w:val="none" w:sz="0" w:space="0" w:color="auto"/>
      </w:divBdr>
    </w:div>
    <w:div w:id="1493066319">
      <w:bodyDiv w:val="1"/>
      <w:marLeft w:val="0"/>
      <w:marRight w:val="0"/>
      <w:marTop w:val="0"/>
      <w:marBottom w:val="0"/>
      <w:divBdr>
        <w:top w:val="none" w:sz="0" w:space="0" w:color="auto"/>
        <w:left w:val="none" w:sz="0" w:space="0" w:color="auto"/>
        <w:bottom w:val="none" w:sz="0" w:space="0" w:color="auto"/>
        <w:right w:val="none" w:sz="0" w:space="0" w:color="auto"/>
      </w:divBdr>
    </w:div>
    <w:div w:id="1576861879">
      <w:bodyDiv w:val="1"/>
      <w:marLeft w:val="0"/>
      <w:marRight w:val="0"/>
      <w:marTop w:val="0"/>
      <w:marBottom w:val="0"/>
      <w:divBdr>
        <w:top w:val="none" w:sz="0" w:space="0" w:color="auto"/>
        <w:left w:val="none" w:sz="0" w:space="0" w:color="auto"/>
        <w:bottom w:val="none" w:sz="0" w:space="0" w:color="auto"/>
        <w:right w:val="none" w:sz="0" w:space="0" w:color="auto"/>
      </w:divBdr>
      <w:divsChild>
        <w:div w:id="1935241629">
          <w:marLeft w:val="0"/>
          <w:marRight w:val="0"/>
          <w:marTop w:val="0"/>
          <w:marBottom w:val="0"/>
          <w:divBdr>
            <w:top w:val="none" w:sz="0" w:space="0" w:color="auto"/>
            <w:left w:val="none" w:sz="0" w:space="0" w:color="auto"/>
            <w:bottom w:val="none" w:sz="0" w:space="0" w:color="auto"/>
            <w:right w:val="none" w:sz="0" w:space="0" w:color="auto"/>
          </w:divBdr>
        </w:div>
        <w:div w:id="1004477101">
          <w:marLeft w:val="0"/>
          <w:marRight w:val="0"/>
          <w:marTop w:val="0"/>
          <w:marBottom w:val="0"/>
          <w:divBdr>
            <w:top w:val="none" w:sz="0" w:space="0" w:color="auto"/>
            <w:left w:val="none" w:sz="0" w:space="0" w:color="auto"/>
            <w:bottom w:val="none" w:sz="0" w:space="0" w:color="auto"/>
            <w:right w:val="none" w:sz="0" w:space="0" w:color="auto"/>
          </w:divBdr>
        </w:div>
        <w:div w:id="1876649029">
          <w:marLeft w:val="0"/>
          <w:marRight w:val="0"/>
          <w:marTop w:val="0"/>
          <w:marBottom w:val="0"/>
          <w:divBdr>
            <w:top w:val="none" w:sz="0" w:space="0" w:color="auto"/>
            <w:left w:val="none" w:sz="0" w:space="0" w:color="auto"/>
            <w:bottom w:val="none" w:sz="0" w:space="0" w:color="auto"/>
            <w:right w:val="none" w:sz="0" w:space="0" w:color="auto"/>
          </w:divBdr>
        </w:div>
      </w:divsChild>
    </w:div>
    <w:div w:id="1584945602">
      <w:bodyDiv w:val="1"/>
      <w:marLeft w:val="0"/>
      <w:marRight w:val="0"/>
      <w:marTop w:val="0"/>
      <w:marBottom w:val="0"/>
      <w:divBdr>
        <w:top w:val="none" w:sz="0" w:space="0" w:color="auto"/>
        <w:left w:val="none" w:sz="0" w:space="0" w:color="auto"/>
        <w:bottom w:val="none" w:sz="0" w:space="0" w:color="auto"/>
        <w:right w:val="none" w:sz="0" w:space="0" w:color="auto"/>
      </w:divBdr>
    </w:div>
    <w:div w:id="1612662334">
      <w:bodyDiv w:val="1"/>
      <w:marLeft w:val="0"/>
      <w:marRight w:val="0"/>
      <w:marTop w:val="0"/>
      <w:marBottom w:val="0"/>
      <w:divBdr>
        <w:top w:val="none" w:sz="0" w:space="0" w:color="auto"/>
        <w:left w:val="none" w:sz="0" w:space="0" w:color="auto"/>
        <w:bottom w:val="none" w:sz="0" w:space="0" w:color="auto"/>
        <w:right w:val="none" w:sz="0" w:space="0" w:color="auto"/>
      </w:divBdr>
    </w:div>
    <w:div w:id="1923104486">
      <w:bodyDiv w:val="1"/>
      <w:marLeft w:val="0"/>
      <w:marRight w:val="0"/>
      <w:marTop w:val="0"/>
      <w:marBottom w:val="0"/>
      <w:divBdr>
        <w:top w:val="none" w:sz="0" w:space="0" w:color="auto"/>
        <w:left w:val="none" w:sz="0" w:space="0" w:color="auto"/>
        <w:bottom w:val="none" w:sz="0" w:space="0" w:color="auto"/>
        <w:right w:val="none" w:sz="0" w:space="0" w:color="auto"/>
      </w:divBdr>
    </w:div>
    <w:div w:id="19729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T6ivtNkr7A" TargetMode="External"/><Relationship Id="rId18" Type="http://schemas.openxmlformats.org/officeDocument/2006/relationships/hyperlink" Target="file:///C:\Users\NEM\Documents\IAOS%20Master\members%20newsletter\August%202015%20newsletter\Eric.Rancourt@statcan.gc.ca" TargetMode="External"/><Relationship Id="rId26" Type="http://schemas.openxmlformats.org/officeDocument/2006/relationships/hyperlink" Target="http://isi.cbs.nl/iaos/YoungStatisticiansCompetition.htm" TargetMode="External"/><Relationship Id="rId39" Type="http://schemas.openxmlformats.org/officeDocument/2006/relationships/hyperlink" Target="https://www.youtube.com/watch?v=fhdM21AZwPg" TargetMode="External"/><Relationship Id="rId3" Type="http://schemas.microsoft.com/office/2007/relationships/stylesWithEffects" Target="stylesWithEffects.xml"/><Relationship Id="rId21" Type="http://schemas.openxmlformats.org/officeDocument/2006/relationships/hyperlink" Target="https://iasc-ars2015.stat.nus.edu.sg/" TargetMode="External"/><Relationship Id="rId34" Type="http://schemas.openxmlformats.org/officeDocument/2006/relationships/hyperlink" Target="mailto:%28k.willems@iospress.nl" TargetMode="External"/><Relationship Id="rId42" Type="http://schemas.openxmlformats.org/officeDocument/2006/relationships/hyperlink" Target="file:///C:\Users\NEM\Documents\IAOS%20Master\members%20newsletter\August%202015%20newsletter\contactIAOS@gmail.com" TargetMode="External"/><Relationship Id="rId47" Type="http://schemas.openxmlformats.org/officeDocument/2006/relationships/hyperlink" Target="file:///C:\Users\NEM\Documents\IAOS%20Master\members%20newsletter\August%202015%20newsletter\Eric.Rancourt@statcan.gc.c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si.cbs.nl/iaos/aboutus/ReportsandAnnouncements/20150701%20IAOS%20Report%202013-2015%20Final.pdf" TargetMode="External"/><Relationship Id="rId17" Type="http://schemas.openxmlformats.org/officeDocument/2006/relationships/image" Target="media/image5.jpeg"/><Relationship Id="rId25" Type="http://schemas.openxmlformats.org/officeDocument/2006/relationships/image" Target="media/image6.jpeg"/><Relationship Id="rId33" Type="http://schemas.openxmlformats.org/officeDocument/2006/relationships/hyperlink" Target="http://content.iospress.com" TargetMode="External"/><Relationship Id="rId38" Type="http://schemas.openxmlformats.org/officeDocument/2006/relationships/hyperlink" Target="https://worldstatisticsday.org/" TargetMode="External"/><Relationship Id="rId46" Type="http://schemas.openxmlformats.org/officeDocument/2006/relationships/hyperlink" Target="file:///C:\Users\Kawasaki\Downloads\scheuren@aol.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isi-web.org/images/WSC/2017/ISI%20Morocco%20Presentation.pdf" TargetMode="External"/><Relationship Id="rId29" Type="http://schemas.openxmlformats.org/officeDocument/2006/relationships/hyperlink" Target="http://content.iospress.com/journals/statistical-journal-of-the-iaos/31/3" TargetMode="External"/><Relationship Id="rId41" Type="http://schemas.openxmlformats.org/officeDocument/2006/relationships/hyperlink" Target="https://iasc-ars2015.stat.nus.edu.s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NEM\Documents\IAOS%20Master\members%20newsletter\August%202015%20newsletter\contactIAOS@gmail.com" TargetMode="External"/><Relationship Id="rId24" Type="http://schemas.openxmlformats.org/officeDocument/2006/relationships/hyperlink" Target="http://icas2016.istat.it" TargetMode="External"/><Relationship Id="rId32" Type="http://schemas.openxmlformats.org/officeDocument/2006/relationships/hyperlink" Target="http://isi.cbs.nl/iaos/Journal/SJIAOSnewedit.htm" TargetMode="External"/><Relationship Id="rId37" Type="http://schemas.openxmlformats.org/officeDocument/2006/relationships/hyperlink" Target="file:///C:\Users\NEM\Documents\IAOS%20Master\members%20newsletter\August%202015%20newsletter\contactIAOS@gmail.com" TargetMode="External"/><Relationship Id="rId40" Type="http://schemas.openxmlformats.org/officeDocument/2006/relationships/hyperlink" Target="mailto:nancyemcbeth@gmail.com" TargetMode="External"/><Relationship Id="rId45" Type="http://schemas.openxmlformats.org/officeDocument/2006/relationships/hyperlink" Target="file:///C:\Users\NEM\Documents\IAOS%20Master\members%20newsletter\August%202015%20newsletter\mpalma@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destatis.de/IARIW/EN/Homepage.html" TargetMode="External"/><Relationship Id="rId28" Type="http://schemas.openxmlformats.org/officeDocument/2006/relationships/hyperlink" Target="http://isi.cbs.nl/iaos/YoungStatisticians/Interview%20with%20YSP%202015%20winners.pdf" TargetMode="External"/><Relationship Id="rId36" Type="http://schemas.openxmlformats.org/officeDocument/2006/relationships/image" Target="media/image8.jpeg"/><Relationship Id="rId49" Type="http://schemas.openxmlformats.org/officeDocument/2006/relationships/hyperlink" Target="mailto:nancyemcbeth@gmail.com" TargetMode="External"/><Relationship Id="rId10" Type="http://schemas.openxmlformats.org/officeDocument/2006/relationships/hyperlink" Target="file:///C:\Users\NEM\Documents\IAOS%20Master\members%20newsletter\August%202015%20newsletter\contactIAOS@gmail.com" TargetMode="External"/><Relationship Id="rId19" Type="http://schemas.openxmlformats.org/officeDocument/2006/relationships/hyperlink" Target="https://www.youtube.com/watch?v=KT6ivtNkr7A" TargetMode="External"/><Relationship Id="rId31" Type="http://schemas.openxmlformats.org/officeDocument/2006/relationships/hyperlink" Target="file:///C:\Users\Kawasaki\Downloads\scheuren@aol.com" TargetMode="External"/><Relationship Id="rId44" Type="http://schemas.openxmlformats.org/officeDocument/2006/relationships/hyperlink" Target="mailto:contactIAOS@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i.cbs.nl/iaos/aboutus/StrategicPlans/IAOS%20Strategy%202015-2017%20Submitted%20to%20GA%20July%202015.pdf" TargetMode="External"/><Relationship Id="rId14" Type="http://schemas.openxmlformats.org/officeDocument/2006/relationships/image" Target="media/image2.jpeg"/><Relationship Id="rId22" Type="http://schemas.openxmlformats.org/officeDocument/2006/relationships/hyperlink" Target="http://www.portal-stat.admin.ch/ices5/invited-sessions/" TargetMode="External"/><Relationship Id="rId27" Type="http://schemas.openxmlformats.org/officeDocument/2006/relationships/hyperlink" Target="http://isi.cbs.nl/iaos/YoungStatisticiansCompetitionposter.htm" TargetMode="External"/><Relationship Id="rId30" Type="http://schemas.openxmlformats.org/officeDocument/2006/relationships/image" Target="media/image7.jpeg"/><Relationship Id="rId35" Type="http://schemas.openxmlformats.org/officeDocument/2006/relationships/hyperlink" Target="http://isi.cbs.nl/iaos/journal.htm" TargetMode="External"/><Relationship Id="rId43" Type="http://schemas.openxmlformats.org/officeDocument/2006/relationships/hyperlink" Target="mailto:nancyemcbeth@gmail.com" TargetMode="External"/><Relationship Id="rId48" Type="http://schemas.openxmlformats.org/officeDocument/2006/relationships/hyperlink" Target="file:///C:\Users\NEM\Documents\IAOS%20Master\members%20newsletter\August%202015%20newsletter\Rolando.Ocampo@inegi.org.mx" TargetMode="External"/><Relationship Id="rId8" Type="http://schemas.openxmlformats.org/officeDocument/2006/relationships/image" Target="media/image1.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5922AC04.dotm</Template>
  <TotalTime>0</TotalTime>
  <Pages>11</Pages>
  <Words>3675</Words>
  <Characters>20218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dc:creator>
  <cp:lastModifiedBy>Veeke, J. van der</cp:lastModifiedBy>
  <cp:revision>2</cp:revision>
  <cp:lastPrinted>2015-09-09T14:05:00Z</cp:lastPrinted>
  <dcterms:created xsi:type="dcterms:W3CDTF">2015-12-02T13:36:00Z</dcterms:created>
  <dcterms:modified xsi:type="dcterms:W3CDTF">2015-12-02T13:36:00Z</dcterms:modified>
</cp:coreProperties>
</file>