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  <w:spacing w:before="120"/>
        <w:ind w:left="0" w:right="0" w:firstLine="0"/>
        <w:jc w:val="center"/>
        <w:rPr>
          <w:rtl w:val="0"/>
        </w:rPr>
      </w:pPr>
      <w:r>
        <w:rPr>
          <w:rtl w:val="0"/>
          <w:lang w:val="en-US"/>
        </w:rPr>
        <w:t>Young Statisticians Prize 2023 Submission Template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tbl>
      <w:tblPr>
        <w:tblW w:w="9639" w:type="dxa"/>
        <w:jc w:val="left"/>
        <w:tblInd w:w="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6378"/>
        <w:gridCol w:w="1134"/>
      </w:tblGrid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21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Your name</w:t>
            </w:r>
          </w:p>
        </w:tc>
        <w:tc>
          <w:tcPr>
            <w:tcW w:type="dxa" w:w="751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21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Title of your paper</w:t>
            </w:r>
          </w:p>
        </w:tc>
        <w:tc>
          <w:tcPr>
            <w:tcW w:type="dxa" w:w="751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963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Privacy</w:t>
            </w:r>
          </w:p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963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spacing w:line="276" w:lineRule="auto"/>
              <w:ind w:left="0" w:right="0" w:firstLine="0"/>
              <w:jc w:val="center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All information provided to the ISI and IAOS will be dealt with in accordance with the ISI privacy policy. Please see our </w:t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  <w:lang w:val="en-US"/>
              </w:rPr>
              <w:instrText xml:space="preserve"> HYPERLINK "http://www.isi-web.org/templates/risen_hope/ISI_Privacy_Statement.pdf"</w:instrText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Privacy statement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</w:rPr>
              <w:fldChar w:fldCharType="end" w:fldLock="0"/>
            </w: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able Style 2 A"/>
              <w:bidi w:val="0"/>
              <w:spacing w:line="276" w:lineRule="auto"/>
              <w:ind w:left="0" w:right="0" w:firstLine="0"/>
              <w:jc w:val="center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We need your explicit approval for the processing of your application. Please answer the following questions.  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By submitting this application for the Young Statisticians Prize, I consent to the use of my (and my co-authors) personal information for the sole purposes of administering the Young Statistician 2023 Prize.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Note that if your answer is no, you are not eligible for the 2023 IAOS Young Statistician Prize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I consent to sharing my personal information with the members of the selection committee, who can be located outside the European Union.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Note that if your answer is no, you are not eligible for the 2023 IAOS Young Statistician Prize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963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shd w:val="clear" w:color="auto" w:fill="e5dfe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About you </w:t>
            </w:r>
            <w:r>
              <w:rPr>
                <w:rFonts w:ascii="Cambria" w:hAnsi="Cambr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Will you be under 35 on Friday 10 February 2023?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Will you be employed by an official statistical agency as at 10 February 2023?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Are you a professional consultant or member of the teaching profession carrying out a contract with an official statistical agency?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Note that if your answer is yes, you are not eligible for the 2023 IAOS Young Statistician Prize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1905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Has your research been carried out as an employee or intern at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a National or International Statistical Agency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the Statistics Department of a Central Bank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the Statistics Department of a Ministry or the Statistics Unit of a Regional or Local Government in a decentralized National Statistical System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 Statistical Department of non-statistical international organization?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Note that if your answer is no, you are not eligible for the 2023 IAOS Young Statistician Prize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63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About your paper </w:t>
            </w:r>
            <w:r>
              <w:rPr>
                <w:rFonts w:ascii="Cambria" w:hAnsi="Cambr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……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Is your paper 4,000 or fewer words in length, excluding the cover page?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Is your paper in English?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Have you followed the guidelines for the paper in terms of format, i.e. font, margins, cover page etc?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Have you provided your paper both as a Word file and a PDF?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1108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Has your paper been previously presented in a public forum, or being published, or submitted for publication?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Note that if your answer is yes, you are not eligible for the 2023 IAOS Young Statistician Prize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Yes/No</w:t>
            </w:r>
            <w:r>
              <w:rPr>
                <w:rFonts w:ascii="Cambria" w:cs="Cambria" w:hAnsi="Cambria" w:eastAsia="Cambria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Do you have more than three co-authors?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Are any of your co-authors participating in other papers submitted to the IAOS 2023 Young Statistician Prize?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Have you included your CV with your submission?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797" w:hRule="atLeast"/>
        </w:trPr>
        <w:tc>
          <w:tcPr>
            <w:tcW w:type="dxa" w:w="85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Have you read and followed the guidelines for the paper?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Fonts w:ascii="Cambria" w:cs="Cambria" w:hAnsi="Cambria" w:eastAsia="Cambria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hd w:val="nil" w:color="auto" w:fill="auto"/>
                <w:rtl w:val="0"/>
                <w:lang w:val="en-US"/>
              </w:rPr>
              <w:t xml:space="preserve">Guidelines for Papers can be found at </w:t>
            </w:r>
            <w:r>
              <w:rPr>
                <w:rStyle w:val="Hyperlink.1"/>
                <w:rFonts w:ascii="Cambria" w:cs="Cambria" w:hAnsi="Cambria" w:eastAsia="Cambria"/>
                <w:i w:val="1"/>
                <w:iCs w:val="1"/>
              </w:rPr>
              <w:fldChar w:fldCharType="begin" w:fldLock="0"/>
            </w:r>
            <w:r>
              <w:rPr>
                <w:rStyle w:val="Hyperlink.1"/>
                <w:rFonts w:ascii="Cambria" w:cs="Cambria" w:hAnsi="Cambria" w:eastAsia="Cambria"/>
                <w:i w:val="1"/>
                <w:iCs w:val="1"/>
              </w:rPr>
              <w:instrText xml:space="preserve"> HYPERLINK "https://www.iaos-isi.org/index.php/statistics-prize"</w:instrText>
            </w:r>
            <w:r>
              <w:rPr>
                <w:rStyle w:val="Hyperlink.1"/>
                <w:rFonts w:ascii="Cambria" w:cs="Cambria" w:hAnsi="Cambria" w:eastAsia="Cambria"/>
                <w:i w:val="1"/>
                <w:iCs w:val="1"/>
              </w:rPr>
              <w:fldChar w:fldCharType="separate" w:fldLock="0"/>
            </w:r>
            <w:r>
              <w:rPr>
                <w:rStyle w:val="Hyperlink.1"/>
                <w:rFonts w:ascii="Cambria" w:hAnsi="Cambria"/>
                <w:i w:val="1"/>
                <w:iCs w:val="1"/>
                <w:rtl w:val="0"/>
                <w:lang w:val="en-US"/>
              </w:rPr>
              <w:t>https://www.iaos-isi.org/index.php/statistics-prize</w:t>
            </w:r>
            <w:r>
              <w:rPr>
                <w:rFonts w:ascii="Cambria" w:cs="Cambria" w:hAnsi="Cambria" w:eastAsia="Cambria"/>
                <w:i w:val="1"/>
                <w:iCs w:val="1"/>
              </w:rPr>
              <w:fldChar w:fldCharType="end" w:fldLock="0"/>
            </w:r>
            <w:r>
              <w:rPr>
                <w:rFonts w:ascii="Cambria" w:hAnsi="Cambria"/>
                <w:i w:val="1"/>
                <w:iCs w:val="1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Yes/No</w:t>
            </w:r>
          </w:p>
        </w:tc>
      </w:tr>
    </w:tbl>
    <w:p>
      <w:pPr>
        <w:pStyle w:val="Body"/>
        <w:widowControl w:val="0"/>
        <w:bidi w:val="0"/>
        <w:spacing w:line="240" w:lineRule="auto"/>
        <w:ind w:left="80" w:right="0" w:hanging="8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Body A"/>
        <w:rPr>
          <w:rFonts w:ascii="Cambria" w:cs="Cambria" w:hAnsi="Cambria" w:eastAsia="Cambria"/>
        </w:rPr>
      </w:pPr>
    </w:p>
    <w:p>
      <w:pPr>
        <w:pStyle w:val="Body A"/>
      </w:pPr>
      <w:r>
        <w:rPr>
          <w:rFonts w:ascii="Cambria" w:hAnsi="Cambria"/>
          <w:b w:val="1"/>
          <w:bCs w:val="1"/>
          <w:i w:val="1"/>
          <w:iCs w:val="1"/>
          <w:rtl w:val="0"/>
          <w:lang w:val="en-US"/>
        </w:rPr>
        <w:t xml:space="preserve">Thank you for your time. Please send this completed form back to </w:t>
      </w:r>
      <w:r>
        <w:rPr>
          <w:rStyle w:val="Hyperlink.2"/>
          <w:lang w:val="en-US"/>
        </w:rPr>
        <w:fldChar w:fldCharType="begin" w:fldLock="0"/>
      </w:r>
      <w:r>
        <w:rPr>
          <w:rStyle w:val="Hyperlink.2"/>
          <w:lang w:val="en-US"/>
        </w:rPr>
        <w:instrText xml:space="preserve"> HYPERLINK "mailto:IAOSysp2023@gmail.com"</w:instrText>
      </w:r>
      <w:r>
        <w:rPr>
          <w:rStyle w:val="Hyperlink.2"/>
          <w:lang w:val="en-US"/>
        </w:rPr>
        <w:fldChar w:fldCharType="separate" w:fldLock="0"/>
      </w:r>
      <w:r>
        <w:rPr>
          <w:rStyle w:val="Hyperlink.2"/>
          <w:rtl w:val="0"/>
          <w:lang w:val="en-US"/>
        </w:rPr>
        <w:t>IAOSysp2023@gmail.com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Fonts w:ascii="Cambria" w:hAnsi="Cambria"/>
          <w:b w:val="1"/>
          <w:bCs w:val="1"/>
          <w:i w:val="1"/>
          <w:iCs w:val="1"/>
          <w:rtl w:val="0"/>
          <w:lang w:val="en-US"/>
        </w:rPr>
        <w:t xml:space="preserve"> before 11:59 pm (UTC) on February 10, 2023.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64" w:right="964" w:bottom="964" w:left="964" w:header="709" w:footer="709"/>
      <w:titlePg w:val="1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1"/>
      <w:spacing w:before="48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en-US"/>
      <w14:textOutline>
        <w14:noFill/>
      </w14:textOutline>
      <w14:textFill>
        <w14:solidFill>
          <w14:srgbClr w14:val="365F9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hd w:val="nil" w:color="auto" w:fill="auto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shd w:val="nil" w:color="auto" w:fill="auto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